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99F7" w14:textId="77777777" w:rsidR="00807FD6" w:rsidRPr="002519A4" w:rsidRDefault="00807FD6" w:rsidP="00807FD6">
      <w:pPr>
        <w:shd w:val="clear" w:color="auto" w:fill="66FF33"/>
        <w:spacing w:before="80" w:after="80" w:line="240" w:lineRule="auto"/>
        <w:rPr>
          <w:b/>
        </w:rPr>
      </w:pPr>
      <w:r w:rsidRPr="002519A4">
        <w:rPr>
          <w:rFonts w:ascii="Times New Roman" w:hAnsi="Times New Roman"/>
          <w:b/>
          <w:sz w:val="24"/>
          <w:szCs w:val="24"/>
        </w:rPr>
        <w:t>РЕСПУБЛИКА АДЫГЕЯ</w:t>
      </w:r>
    </w:p>
    <w:p w14:paraId="03926D54" w14:textId="77777777" w:rsidR="008E7A42" w:rsidRDefault="008E7A42" w:rsidP="00941A13">
      <w:pPr>
        <w:spacing w:after="120" w:line="240" w:lineRule="auto"/>
        <w:ind w:right="1"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2378E5C4" w14:textId="77777777" w:rsidR="00941A13" w:rsidRPr="00941A13" w:rsidRDefault="00941A13" w:rsidP="00941A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41B236" w14:textId="77777777" w:rsidR="00941A13" w:rsidRPr="00941A13" w:rsidRDefault="00941A13" w:rsidP="00941A1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598ACF7C" w14:textId="77777777" w:rsidR="00EA6BD4" w:rsidRPr="00EA6BD4" w:rsidRDefault="00EA6BD4" w:rsidP="00EA6BD4">
      <w:pPr>
        <w:spacing w:after="120" w:line="240" w:lineRule="auto"/>
        <w:ind w:right="1"/>
        <w:jc w:val="center"/>
        <w:rPr>
          <w:rFonts w:ascii="Times New Roman" w:hAnsi="Times New Roman"/>
          <w:b/>
          <w:sz w:val="16"/>
          <w:szCs w:val="16"/>
        </w:rPr>
      </w:pPr>
      <w:r w:rsidRPr="00EA6BD4">
        <w:rPr>
          <w:rFonts w:ascii="Times New Roman" w:hAnsi="Times New Roman"/>
          <w:b/>
          <w:sz w:val="16"/>
          <w:szCs w:val="16"/>
        </w:rPr>
        <w:t>ОБЪЕМ ПЛАТНЫХ УСЛУГ НАСЕЛЕНИЮ ПО ВИДАМ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0"/>
        <w:gridCol w:w="1868"/>
        <w:gridCol w:w="1868"/>
        <w:gridCol w:w="1870"/>
      </w:tblGrid>
      <w:tr w:rsidR="00EA6BD4" w:rsidRPr="00EA6BD4" w14:paraId="66DC992D" w14:textId="77777777" w:rsidTr="00C052F0">
        <w:trPr>
          <w:trHeight w:val="325"/>
          <w:tblHeader/>
          <w:jc w:val="center"/>
        </w:trPr>
        <w:tc>
          <w:tcPr>
            <w:tcW w:w="1981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D46A183" w14:textId="77777777" w:rsidR="00EA6BD4" w:rsidRPr="00EA6BD4" w:rsidRDefault="00EA6BD4" w:rsidP="00EA6BD4">
            <w:pPr>
              <w:spacing w:before="20" w:after="2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EF3C8" w14:textId="77777777" w:rsidR="00EA6BD4" w:rsidRPr="00EA6BD4" w:rsidRDefault="00EA6BD4" w:rsidP="00EA6BD4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A6BD4">
              <w:rPr>
                <w:rFonts w:ascii="Times New Roman" w:hAnsi="Times New Roman"/>
                <w:i/>
                <w:sz w:val="16"/>
                <w:szCs w:val="16"/>
              </w:rPr>
              <w:t>Июнь</w:t>
            </w:r>
            <w:r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2023 г.,</w:t>
            </w:r>
            <w:r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млн</w:t>
            </w:r>
            <w:r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рублей</w:t>
            </w:r>
          </w:p>
        </w:tc>
        <w:tc>
          <w:tcPr>
            <w:tcW w:w="1006" w:type="pct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7CB2DA7" w14:textId="77777777" w:rsidR="00EA6BD4" w:rsidRPr="00EA6BD4" w:rsidRDefault="00EA6BD4" w:rsidP="00EA6B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A6BD4">
              <w:rPr>
                <w:rFonts w:ascii="Times New Roman" w:hAnsi="Times New Roman"/>
                <w:i/>
                <w:sz w:val="16"/>
                <w:szCs w:val="16"/>
              </w:rPr>
              <w:t>Январь-июнь</w:t>
            </w:r>
            <w:r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2023 г.,</w:t>
            </w:r>
            <w:r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млн</w:t>
            </w:r>
            <w:r w:rsidRPr="00EA6BD4">
              <w:rPr>
                <w:rFonts w:ascii="Times New Roman" w:hAnsi="Times New Roman"/>
                <w:i/>
                <w:sz w:val="16"/>
                <w:szCs w:val="16"/>
              </w:rPr>
              <w:br/>
              <w:t>рублей</w:t>
            </w:r>
          </w:p>
        </w:tc>
        <w:tc>
          <w:tcPr>
            <w:tcW w:w="1006" w:type="pct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38A32C05" w14:textId="77777777" w:rsidR="00EA6BD4" w:rsidRPr="00EA6BD4" w:rsidRDefault="00EA6BD4" w:rsidP="00EA6BD4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A6BD4">
              <w:rPr>
                <w:rFonts w:ascii="Times New Roman" w:hAnsi="Times New Roman"/>
                <w:i/>
                <w:sz w:val="16"/>
                <w:szCs w:val="16"/>
              </w:rPr>
              <w:t>В % к</w:t>
            </w:r>
            <w:r w:rsidRPr="00EA6BD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 xml:space="preserve"> </w:t>
            </w:r>
            <w:r w:rsidRPr="00EA6BD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итогу</w:t>
            </w:r>
          </w:p>
        </w:tc>
      </w:tr>
      <w:tr w:rsidR="00EA6BD4" w:rsidRPr="00EA6BD4" w14:paraId="40702A24" w14:textId="77777777" w:rsidTr="00C052F0">
        <w:trPr>
          <w:trHeight w:val="551"/>
          <w:tblHeader/>
          <w:jc w:val="center"/>
        </w:trPr>
        <w:tc>
          <w:tcPr>
            <w:tcW w:w="1981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7ED39A0" w14:textId="77777777" w:rsidR="00EA6BD4" w:rsidRPr="00EA6BD4" w:rsidRDefault="00EA6BD4" w:rsidP="00EA6BD4">
            <w:pPr>
              <w:spacing w:before="20" w:after="20" w:line="240" w:lineRule="auto"/>
              <w:ind w:right="284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886A5" w14:textId="77777777" w:rsidR="00EA6BD4" w:rsidRPr="00EA6BD4" w:rsidRDefault="00EA6BD4" w:rsidP="00EA6BD4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0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1E2216A" w14:textId="77777777" w:rsidR="00EA6BD4" w:rsidRPr="00EA6BD4" w:rsidRDefault="00EA6BD4" w:rsidP="00EA6B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06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B289F32" w14:textId="77777777" w:rsidR="00EA6BD4" w:rsidRPr="00EA6BD4" w:rsidRDefault="00EA6BD4" w:rsidP="00EA6BD4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A6BD4" w:rsidRPr="00EA6BD4" w14:paraId="083AC251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A0D83EA" w14:textId="77777777" w:rsidR="00EA6BD4" w:rsidRPr="00EA6BD4" w:rsidRDefault="00EA6BD4" w:rsidP="00EA6BD4">
            <w:pPr>
              <w:spacing w:before="60" w:after="4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A6BD4">
              <w:rPr>
                <w:rFonts w:ascii="Times New Roman" w:hAnsi="Times New Roman"/>
                <w:b/>
                <w:sz w:val="16"/>
                <w:szCs w:val="16"/>
              </w:rPr>
              <w:t>Платные услуги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83DE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EA6BD4">
              <w:rPr>
                <w:rFonts w:ascii="Times New Roman" w:hAnsi="Times New Roman"/>
                <w:b/>
                <w:sz w:val="16"/>
                <w:szCs w:val="16"/>
              </w:rPr>
              <w:t>1853,7</w:t>
            </w:r>
            <w:r w:rsidRPr="00EA6BD4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1D003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A6BD4">
              <w:rPr>
                <w:rFonts w:ascii="Times New Roman" w:hAnsi="Times New Roman"/>
                <w:b/>
                <w:sz w:val="16"/>
                <w:szCs w:val="16"/>
              </w:rPr>
              <w:t>11985,0</w:t>
            </w:r>
            <w:r w:rsidRPr="00EA6BD4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EC5E04C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EA6BD4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EA6BD4" w:rsidRPr="00EA6BD4" w14:paraId="5E806760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13D56E5" w14:textId="77777777" w:rsidR="00EA6BD4" w:rsidRPr="00EA6BD4" w:rsidRDefault="00EA6BD4" w:rsidP="00EA6BD4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 xml:space="preserve">    в том числе:</w:t>
            </w:r>
          </w:p>
          <w:p w14:paraId="393B753F" w14:textId="77777777" w:rsidR="00EA6BD4" w:rsidRPr="00EA6BD4" w:rsidRDefault="00EA6BD4" w:rsidP="00EA6BD4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бытовые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DB480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337,3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5855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1946,4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9399CE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</w:tr>
      <w:tr w:rsidR="00EA6BD4" w:rsidRPr="00EA6BD4" w14:paraId="4CC88F39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F0AAB28" w14:textId="77777777" w:rsidR="00EA6BD4" w:rsidRPr="00EA6BD4" w:rsidRDefault="00EA6BD4" w:rsidP="00EA6BD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 xml:space="preserve">транспортные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2334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165,5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45D86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934,1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BF4E381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</w:tr>
      <w:tr w:rsidR="00EA6BD4" w:rsidRPr="00EA6BD4" w14:paraId="494F24B6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52B62DC" w14:textId="77777777" w:rsidR="00EA6BD4" w:rsidRPr="00EA6BD4" w:rsidRDefault="00EA6BD4" w:rsidP="00EA6BD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 xml:space="preserve">почтовой связи и курьерские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7401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B1B49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D29FF4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EA6BD4" w:rsidRPr="00EA6BD4" w14:paraId="6EECCFD2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C40487C" w14:textId="77777777" w:rsidR="00EA6BD4" w:rsidRPr="00EA6BD4" w:rsidRDefault="00EA6BD4" w:rsidP="00EA6BD4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из них курьерской доставки</w:t>
            </w:r>
            <w:r w:rsidRPr="00EA6BD4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9AC3D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8F47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2A27EF2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A6BD4" w:rsidRPr="00EA6BD4" w14:paraId="19DEC550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DED9730" w14:textId="77777777" w:rsidR="00EA6BD4" w:rsidRPr="00EA6BD4" w:rsidRDefault="00EA6BD4" w:rsidP="00EA6BD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телекоммуникационные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D57D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271,3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4206E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1576,2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CDD1E44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</w:tr>
      <w:tr w:rsidR="00EA6BD4" w:rsidRPr="00EA6BD4" w14:paraId="2463ECAD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24440CB" w14:textId="77777777" w:rsidR="00EA6BD4" w:rsidRPr="00EA6BD4" w:rsidRDefault="00EA6BD4" w:rsidP="00EA6BD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жилищные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65E19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106,8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4C151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657,4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0793144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</w:tr>
      <w:tr w:rsidR="00EA6BD4" w:rsidRPr="00EA6BD4" w14:paraId="6C34484D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87B5CB3" w14:textId="77777777" w:rsidR="00EA6BD4" w:rsidRPr="00EA6BD4" w:rsidRDefault="00EA6BD4" w:rsidP="00EA6BD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коммунальные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0D2E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477,6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627E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3939,5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D9D723D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25,8</w:t>
            </w:r>
          </w:p>
        </w:tc>
      </w:tr>
      <w:tr w:rsidR="00EA6BD4" w:rsidRPr="00EA6BD4" w14:paraId="1893FFC9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CC6B061" w14:textId="77777777" w:rsidR="00EA6BD4" w:rsidRPr="00EA6BD4" w:rsidRDefault="00EA6BD4" w:rsidP="00EA6BD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гостиниц и аналогичных средств размещения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93D32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D9DB4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329,5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777C382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</w:tr>
      <w:tr w:rsidR="00EA6BD4" w:rsidRPr="00EA6BD4" w14:paraId="11180330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0C88649" w14:textId="77777777" w:rsidR="00EA6BD4" w:rsidRPr="00EA6BD4" w:rsidRDefault="00EA6BD4" w:rsidP="00EA6BD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культуры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43DD7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5381A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116,7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455F801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</w:tr>
      <w:tr w:rsidR="00EA6BD4" w:rsidRPr="00EA6BD4" w14:paraId="6CDF72D5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13F08D6" w14:textId="77777777" w:rsidR="00EA6BD4" w:rsidRPr="00EA6BD4" w:rsidRDefault="00EA6BD4" w:rsidP="00EA6BD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туристские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EB5F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28,2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73C8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168,7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4027216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  <w:tr w:rsidR="00EA6BD4" w:rsidRPr="00EA6BD4" w14:paraId="3E6FB49B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3454219" w14:textId="77777777" w:rsidR="00EA6BD4" w:rsidRPr="00EA6BD4" w:rsidRDefault="00EA6BD4" w:rsidP="00EA6BD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физической культуры и спорта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5A881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21,9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1429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125,8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F844AF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EA6BD4" w:rsidRPr="00EA6BD4" w14:paraId="3911D09F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E707FA4" w14:textId="77777777" w:rsidR="00EA6BD4" w:rsidRPr="00EA6BD4" w:rsidRDefault="00EA6BD4" w:rsidP="00EA6BD4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из них услуги фитнес-центров и спортивных клубов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8E8C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24DC6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5E989F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A6BD4" w:rsidRPr="00EA6BD4" w14:paraId="3EA3D8AA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B7D3AD3" w14:textId="77777777" w:rsidR="00EA6BD4" w:rsidRPr="00EA6BD4" w:rsidRDefault="00EA6BD4" w:rsidP="00EA6BD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медицинские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6B368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126,9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D4EE8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753,2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A907FB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</w:tr>
      <w:tr w:rsidR="00EA6BD4" w:rsidRPr="00EA6BD4" w14:paraId="1641F835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EBBB93E" w14:textId="77777777" w:rsidR="00EA6BD4" w:rsidRPr="00EA6BD4" w:rsidRDefault="00EA6BD4" w:rsidP="00EA6BD4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специализированных коллективных средств размещения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3DF0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05CB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248,1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9F9FBE9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</w:tr>
      <w:tr w:rsidR="00EA6BD4" w:rsidRPr="00EA6BD4" w14:paraId="32ABE5E9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BDBC591" w14:textId="77777777" w:rsidR="00EA6BD4" w:rsidRPr="00EA6BD4" w:rsidRDefault="00EA6BD4" w:rsidP="00EA6BD4">
            <w:pPr>
              <w:shd w:val="clear" w:color="auto" w:fill="FFFFFF"/>
              <w:spacing w:before="60" w:after="40" w:line="240" w:lineRule="auto"/>
              <w:ind w:left="227" w:right="-40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  <w:t>из них санаторно-курортных организаций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5459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B99CD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153,5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437FB2E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EA6BD4" w:rsidRPr="00EA6BD4" w14:paraId="7311C414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79FD917" w14:textId="77777777" w:rsidR="00EA6BD4" w:rsidRPr="00EA6BD4" w:rsidRDefault="00EA6BD4" w:rsidP="00EA6BD4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ветеринарные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7F8BC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12AC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24,2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74F2A2D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EA6BD4" w:rsidRPr="00EA6BD4" w14:paraId="13336A3F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B9C3B44" w14:textId="77777777" w:rsidR="00EA6BD4" w:rsidRPr="00EA6BD4" w:rsidRDefault="00EA6BD4" w:rsidP="00EA6BD4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 xml:space="preserve">юридические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46E5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E7297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83,1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9EFBEC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</w:tr>
      <w:tr w:rsidR="00EA6BD4" w:rsidRPr="00EA6BD4" w14:paraId="49C2AD83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367FC0BD" w14:textId="77777777" w:rsidR="00EA6BD4" w:rsidRPr="00EA6BD4" w:rsidRDefault="00EA6BD4" w:rsidP="00EA6BD4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системы образования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E1EF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101,9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56E67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638,3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4396ACB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</w:tr>
      <w:tr w:rsidR="00EA6BD4" w:rsidRPr="00EA6BD4" w14:paraId="0431EF82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C87442B" w14:textId="77777777" w:rsidR="00EA6BD4" w:rsidRPr="00EA6BD4" w:rsidRDefault="00EA6BD4" w:rsidP="00EA6BD4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услуги, предоставляемые   гражданам пожилого возраста и инвалидам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F0DB1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4AF7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right="-1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68,4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C1D5C1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</w:tr>
      <w:tr w:rsidR="00EA6BD4" w:rsidRPr="00EA6BD4" w14:paraId="5EBECE56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ABE1005" w14:textId="77777777" w:rsidR="00EA6BD4" w:rsidRPr="00EA6BD4" w:rsidRDefault="00EA6BD4" w:rsidP="00EA6BD4">
            <w:pPr>
              <w:spacing w:before="60" w:after="40" w:line="240" w:lineRule="auto"/>
              <w:ind w:left="113" w:right="-119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прочие платные услуги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9465B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58,6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CE4A2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right="-110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322,1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B2BEA0C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</w:tr>
      <w:tr w:rsidR="00EA6BD4" w:rsidRPr="00EA6BD4" w14:paraId="50602799" w14:textId="77777777" w:rsidTr="00C052F0">
        <w:trPr>
          <w:jc w:val="center"/>
        </w:trPr>
        <w:tc>
          <w:tcPr>
            <w:tcW w:w="19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58FE9C5F" w14:textId="77777777" w:rsidR="00EA6BD4" w:rsidRPr="00EA6BD4" w:rsidRDefault="00EA6BD4" w:rsidP="00EA6BD4">
            <w:pPr>
              <w:spacing w:before="60" w:after="40" w:line="240" w:lineRule="auto"/>
              <w:ind w:left="227" w:right="-119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 xml:space="preserve">из них электронные услуги и сервисы в </w:t>
            </w:r>
            <w:r w:rsidRPr="00EA6BD4">
              <w:rPr>
                <w:rFonts w:ascii="Times New Roman" w:hAnsi="Times New Roman"/>
                <w:sz w:val="16"/>
                <w:szCs w:val="16"/>
              </w:rPr>
              <w:br/>
              <w:t xml:space="preserve">области информационно- коммуникационных </w:t>
            </w:r>
            <w:r w:rsidRPr="00EA6BD4">
              <w:rPr>
                <w:rFonts w:ascii="Times New Roman" w:hAnsi="Times New Roman"/>
                <w:sz w:val="16"/>
                <w:szCs w:val="16"/>
              </w:rPr>
              <w:br/>
              <w:t>технологий</w:t>
            </w:r>
            <w:r w:rsidRPr="00EA6BD4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1)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CE44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2D3CE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ind w:right="-110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545C27" w14:textId="77777777" w:rsidR="00EA6BD4" w:rsidRPr="00EA6BD4" w:rsidRDefault="00EA6BD4" w:rsidP="00EA6BD4">
            <w:pPr>
              <w:tabs>
                <w:tab w:val="decimal" w:pos="994"/>
              </w:tabs>
              <w:spacing w:before="60" w:after="4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BD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EA6BD4" w:rsidRPr="00EA6BD4" w14:paraId="794D7B97" w14:textId="77777777" w:rsidTr="00C052F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3DBF3D9" w14:textId="77777777" w:rsidR="00EA6BD4" w:rsidRPr="00EA6BD4" w:rsidRDefault="00EA6BD4" w:rsidP="00EA6BD4">
            <w:pPr>
              <w:numPr>
                <w:ilvl w:val="0"/>
                <w:numId w:val="2"/>
              </w:numPr>
              <w:spacing w:before="60" w:after="0" w:line="240" w:lineRule="auto"/>
              <w:ind w:right="284"/>
              <w:contextualSpacing/>
              <w:rPr>
                <w:rFonts w:ascii="Times New Roman" w:hAnsi="Times New Roman"/>
                <w:i/>
                <w:sz w:val="16"/>
                <w:szCs w:val="16"/>
                <w:shd w:val="clear" w:color="auto" w:fill="FFFF00"/>
              </w:rPr>
            </w:pPr>
            <w:r w:rsidRPr="00EA6BD4">
              <w:rPr>
                <w:rFonts w:ascii="Times New Roman" w:hAnsi="Times New Roman"/>
                <w:i/>
                <w:sz w:val="16"/>
                <w:szCs w:val="16"/>
              </w:rPr>
              <w:t>Включают платные подписки на онлайн-кинотеатры и игровые сервисы, пользование услугами облачных хранилищ данных.</w:t>
            </w:r>
          </w:p>
          <w:p w14:paraId="78268872" w14:textId="77777777" w:rsidR="00EA6BD4" w:rsidRPr="00EA6BD4" w:rsidRDefault="00EA6BD4" w:rsidP="00EA6BD4">
            <w:pPr>
              <w:numPr>
                <w:ilvl w:val="0"/>
                <w:numId w:val="2"/>
              </w:numPr>
              <w:spacing w:after="0" w:line="240" w:lineRule="auto"/>
              <w:ind w:right="284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EA6BD4">
              <w:rPr>
                <w:rFonts w:ascii="Times New Roman" w:hAnsi="Times New Roman"/>
                <w:i/>
                <w:sz w:val="16"/>
                <w:szCs w:val="16"/>
              </w:rPr>
              <w:t>Расхождение за счет округления данных.</w:t>
            </w:r>
          </w:p>
        </w:tc>
      </w:tr>
    </w:tbl>
    <w:p w14:paraId="42C8BABF" w14:textId="77777777" w:rsidR="00941A13" w:rsidRPr="00941A13" w:rsidRDefault="00941A13" w:rsidP="00941A13">
      <w:pPr>
        <w:spacing w:before="120"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40836B9" w14:textId="49EA480D" w:rsidR="00941A13" w:rsidRPr="00941A13" w:rsidRDefault="00897922" w:rsidP="00EC4B27">
      <w:pPr>
        <w:spacing w:before="120" w:after="12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941A13" w:rsidRPr="00941A13">
        <w:rPr>
          <w:rFonts w:ascii="Times New Roman" w:hAnsi="Times New Roman"/>
          <w:b/>
          <w:sz w:val="16"/>
          <w:szCs w:val="16"/>
        </w:rPr>
        <w:lastRenderedPageBreak/>
        <w:t>ОБЪЕМ БЫТОВЫХ УСЛУГ НАСЕЛЕНИЮ ПО ВИДАМ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30"/>
        <w:gridCol w:w="1532"/>
        <w:gridCol w:w="1549"/>
        <w:gridCol w:w="1575"/>
      </w:tblGrid>
      <w:tr w:rsidR="0025363A" w:rsidRPr="00941A13" w14:paraId="54767CC8" w14:textId="77777777" w:rsidTr="0025363A">
        <w:trPr>
          <w:trHeight w:val="796"/>
          <w:tblHeader/>
          <w:jc w:val="center"/>
        </w:trPr>
        <w:tc>
          <w:tcPr>
            <w:tcW w:w="2493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A280B23" w14:textId="77777777" w:rsidR="0025363A" w:rsidRPr="00941A13" w:rsidRDefault="0025363A" w:rsidP="00941A13">
            <w:pPr>
              <w:spacing w:before="20" w:after="2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D3FEC79" w14:textId="77777777" w:rsidR="0025363A" w:rsidRPr="00941A13" w:rsidRDefault="0025363A" w:rsidP="00941A13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41A13">
              <w:rPr>
                <w:rFonts w:ascii="Times New Roman" w:hAnsi="Times New Roman"/>
                <w:i/>
                <w:sz w:val="16"/>
                <w:szCs w:val="16"/>
              </w:rPr>
              <w:t>Июнь</w:t>
            </w:r>
            <w:r w:rsidRPr="00941A13">
              <w:rPr>
                <w:rFonts w:ascii="Times New Roman" w:hAnsi="Times New Roman"/>
                <w:i/>
                <w:sz w:val="16"/>
                <w:szCs w:val="16"/>
              </w:rPr>
              <w:br/>
              <w:t>2023 г.,</w:t>
            </w:r>
            <w:r w:rsidRPr="00941A13">
              <w:rPr>
                <w:rFonts w:ascii="Times New Roman" w:hAnsi="Times New Roman"/>
                <w:i/>
                <w:sz w:val="16"/>
                <w:szCs w:val="16"/>
              </w:rPr>
              <w:br/>
              <w:t>млн</w:t>
            </w:r>
            <w:r w:rsidRPr="00941A13">
              <w:rPr>
                <w:rFonts w:ascii="Times New Roman" w:hAnsi="Times New Roman"/>
                <w:i/>
                <w:sz w:val="16"/>
                <w:szCs w:val="16"/>
              </w:rPr>
              <w:br/>
              <w:t>рублей</w:t>
            </w:r>
          </w:p>
        </w:tc>
        <w:tc>
          <w:tcPr>
            <w:tcW w:w="834" w:type="pc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</w:tcPr>
          <w:p w14:paraId="685F9E9E" w14:textId="77777777" w:rsidR="0025363A" w:rsidRPr="00941A13" w:rsidRDefault="0025363A" w:rsidP="00941A13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41A13">
              <w:rPr>
                <w:rFonts w:ascii="Times New Roman" w:hAnsi="Times New Roman"/>
                <w:i/>
                <w:sz w:val="16"/>
                <w:szCs w:val="16"/>
              </w:rPr>
              <w:t>Январь-июнь</w:t>
            </w:r>
            <w:r w:rsidRPr="00941A13">
              <w:rPr>
                <w:rFonts w:ascii="Times New Roman" w:hAnsi="Times New Roman"/>
                <w:i/>
                <w:sz w:val="16"/>
                <w:szCs w:val="16"/>
              </w:rPr>
              <w:br/>
              <w:t>2023 г.,</w:t>
            </w:r>
            <w:r w:rsidRPr="00941A13">
              <w:rPr>
                <w:rFonts w:ascii="Times New Roman" w:hAnsi="Times New Roman"/>
                <w:i/>
                <w:sz w:val="16"/>
                <w:szCs w:val="16"/>
              </w:rPr>
              <w:br/>
              <w:t>млн</w:t>
            </w:r>
            <w:r w:rsidRPr="00941A13">
              <w:rPr>
                <w:rFonts w:ascii="Times New Roman" w:hAnsi="Times New Roman"/>
                <w:i/>
                <w:sz w:val="16"/>
                <w:szCs w:val="16"/>
              </w:rPr>
              <w:br/>
              <w:t>рублей</w:t>
            </w:r>
          </w:p>
        </w:tc>
        <w:tc>
          <w:tcPr>
            <w:tcW w:w="84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7550A3C" w14:textId="77777777" w:rsidR="0025363A" w:rsidRPr="00941A13" w:rsidRDefault="0025363A" w:rsidP="00941A13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41A13">
              <w:rPr>
                <w:rFonts w:ascii="Times New Roman" w:hAnsi="Times New Roman"/>
                <w:i/>
                <w:sz w:val="16"/>
                <w:szCs w:val="16"/>
              </w:rPr>
              <w:t>В % к</w:t>
            </w:r>
            <w:r w:rsidRPr="00941A13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итогу</w:t>
            </w:r>
          </w:p>
        </w:tc>
      </w:tr>
      <w:tr w:rsidR="0025363A" w:rsidRPr="00941A13" w14:paraId="00EF3F0E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09DEE74" w14:textId="77777777" w:rsidR="0025363A" w:rsidRPr="00941A13" w:rsidRDefault="0025363A" w:rsidP="00941A13">
            <w:pPr>
              <w:spacing w:before="60" w:after="40" w:line="240" w:lineRule="auto"/>
              <w:ind w:left="-28" w:right="-58"/>
              <w:rPr>
                <w:rFonts w:ascii="Times New Roman" w:hAnsi="Times New Roman"/>
                <w:b/>
                <w:sz w:val="16"/>
                <w:szCs w:val="16"/>
              </w:rPr>
            </w:pPr>
            <w:r w:rsidRPr="00941A13">
              <w:rPr>
                <w:rFonts w:ascii="Times New Roman" w:hAnsi="Times New Roman"/>
                <w:b/>
                <w:sz w:val="16"/>
                <w:szCs w:val="16"/>
              </w:rPr>
              <w:t>Бытовые услуги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1C444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941A13">
              <w:rPr>
                <w:rFonts w:ascii="Times New Roman" w:hAnsi="Times New Roman"/>
                <w:b/>
                <w:sz w:val="16"/>
                <w:szCs w:val="16"/>
              </w:rPr>
              <w:t>337,3</w:t>
            </w:r>
            <w:r w:rsidRPr="00941A13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31C4C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41A13">
              <w:rPr>
                <w:rFonts w:ascii="Times New Roman" w:hAnsi="Times New Roman"/>
                <w:b/>
                <w:sz w:val="16"/>
                <w:szCs w:val="16"/>
              </w:rPr>
              <w:t>1946,4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4418746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175"/>
              <w:jc w:val="both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941A13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  <w:r w:rsidRPr="00941A13"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1</w:t>
            </w:r>
            <w:r w:rsidRPr="00941A13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25363A" w:rsidRPr="00941A13" w14:paraId="57729440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552BF85" w14:textId="77777777" w:rsidR="0025363A" w:rsidRPr="00941A13" w:rsidRDefault="0025363A" w:rsidP="00941A13">
            <w:pPr>
              <w:spacing w:before="60" w:after="40" w:line="240" w:lineRule="auto"/>
              <w:ind w:left="227" w:right="-58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14:paraId="028A3D71" w14:textId="77777777" w:rsidR="0025363A" w:rsidRPr="00941A13" w:rsidRDefault="0025363A" w:rsidP="00941A13">
            <w:pPr>
              <w:spacing w:before="60" w:after="40" w:line="240" w:lineRule="auto"/>
              <w:ind w:left="113" w:right="-58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ремонт, окраска и пошив обуви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3DB44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708E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10,3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FEDF8E7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25363A" w:rsidRPr="00941A13" w14:paraId="63D131FE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1AE4F63" w14:textId="77777777" w:rsidR="0025363A" w:rsidRPr="00941A13" w:rsidRDefault="0025363A" w:rsidP="00941A13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ремонт и пошив швейных, меховых и 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 xml:space="preserve">кожаных изделий, головных уборов и  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>изделий текстильной галантереи, ремонт, пошив и вязание трикотажных изделий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877A2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2668E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66,1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3A53439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</w:tr>
      <w:tr w:rsidR="0025363A" w:rsidRPr="00941A13" w14:paraId="325123A6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B77BB75" w14:textId="77777777" w:rsidR="0025363A" w:rsidRPr="00941A13" w:rsidRDefault="0025363A" w:rsidP="00941A13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ремонт и техническое обслуживание  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>бытовой радиоэлектронной аппаратуры,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 xml:space="preserve">бытовых машин и приборов, ремонт и  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>изготовление металлоизделий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F5DB4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AB94D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81,9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EC3A300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25363A" w:rsidRPr="00941A13" w14:paraId="69FA8C15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DD15977" w14:textId="77777777" w:rsidR="0025363A" w:rsidRPr="00941A13" w:rsidRDefault="0025363A" w:rsidP="00941A13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техобслуживание и ремонт транспортных   средств, машин и оборудования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212FC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172,7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EFEA0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1001,5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6FB18FE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51,2</w:t>
            </w:r>
          </w:p>
        </w:tc>
      </w:tr>
      <w:tr w:rsidR="0025363A" w:rsidRPr="00941A13" w14:paraId="70BC3F19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4BDCEA3A" w14:textId="77777777" w:rsidR="0025363A" w:rsidRPr="00941A13" w:rsidRDefault="0025363A" w:rsidP="00941A13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изготовление и ремонт мебели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2A2C9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BF28D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96,1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A94FD09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1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</w:tr>
      <w:tr w:rsidR="0025363A" w:rsidRPr="00941A13" w14:paraId="2EBEB4A7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0CD9374" w14:textId="77777777" w:rsidR="0025363A" w:rsidRPr="00941A13" w:rsidRDefault="0025363A" w:rsidP="00941A13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химическая чистка и крашение, услуги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>прачечных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E75DF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CD6B5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065DC3C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25363A" w:rsidRPr="00941A13" w14:paraId="0788819F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5252FC0" w14:textId="77777777" w:rsidR="0025363A" w:rsidRPr="00941A13" w:rsidRDefault="0025363A" w:rsidP="00941A13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ремонт и строительство жилья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>и других построек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C4B8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80,6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8BD3C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466,0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B0059F8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74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23,9</w:t>
            </w:r>
          </w:p>
        </w:tc>
      </w:tr>
      <w:tr w:rsidR="0025363A" w:rsidRPr="00941A13" w14:paraId="37816734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1AE1746D" w14:textId="77777777" w:rsidR="0025363A" w:rsidRPr="00941A13" w:rsidRDefault="0025363A" w:rsidP="00941A13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услуги фотоателье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C2DE6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A226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12,4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58E8497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</w:tr>
      <w:tr w:rsidR="0025363A" w:rsidRPr="00941A13" w14:paraId="62CD4EE9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A610144" w14:textId="77777777" w:rsidR="0025363A" w:rsidRPr="00941A13" w:rsidRDefault="0025363A" w:rsidP="00941A13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услуги саун, бань и душевых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8390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20E0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CF80B10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25363A" w:rsidRPr="00941A13" w14:paraId="472203F6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9592246" w14:textId="77777777" w:rsidR="0025363A" w:rsidRPr="00941A13" w:rsidRDefault="0025363A" w:rsidP="00941A13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парикмахерские и косметические услуги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4CB44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6E903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83,3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CD5F4ED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</w:tr>
      <w:tr w:rsidR="0025363A" w:rsidRPr="00941A13" w14:paraId="152D0ED2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EFEC25D" w14:textId="77777777" w:rsidR="0025363A" w:rsidRPr="00941A13" w:rsidRDefault="0025363A" w:rsidP="00941A13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услуги по аренде, лизингу и прокату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36D5D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3AC2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AD62A99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1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</w:tr>
      <w:tr w:rsidR="0025363A" w:rsidRPr="00941A13" w14:paraId="296A3925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7C9E3C97" w14:textId="77777777" w:rsidR="0025363A" w:rsidRPr="00941A13" w:rsidRDefault="0025363A" w:rsidP="00941A13">
            <w:pPr>
              <w:spacing w:before="60" w:after="40" w:line="240" w:lineRule="auto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 xml:space="preserve">из них услуги по аренде и лизингу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 xml:space="preserve">легковых автомобилей и легких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 xml:space="preserve">автотранспортных средств </w:t>
            </w:r>
            <w:r w:rsidRPr="00941A13">
              <w:rPr>
                <w:rFonts w:ascii="Times New Roman" w:hAnsi="Times New Roman"/>
                <w:sz w:val="16"/>
                <w:szCs w:val="16"/>
              </w:rPr>
              <w:br/>
              <w:t>(включая каршеринг)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776CC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55963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A2E64E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1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5363A" w:rsidRPr="00941A13" w14:paraId="57F4CB63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B1F0F1D" w14:textId="77777777" w:rsidR="0025363A" w:rsidRPr="00941A13" w:rsidRDefault="0025363A" w:rsidP="00941A13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ритуальные услуги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3C11A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3B5C6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33,8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84130AA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</w:tr>
      <w:tr w:rsidR="0025363A" w:rsidRPr="00941A13" w14:paraId="3F2293EC" w14:textId="77777777" w:rsidTr="0025363A">
        <w:trPr>
          <w:trHeight w:val="20"/>
          <w:jc w:val="center"/>
        </w:trPr>
        <w:tc>
          <w:tcPr>
            <w:tcW w:w="2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652B88CD" w14:textId="77777777" w:rsidR="0025363A" w:rsidRPr="00941A13" w:rsidRDefault="0025363A" w:rsidP="00941A13">
            <w:pPr>
              <w:spacing w:before="60" w:after="4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прочие бытовые услуги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C19A2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2AAE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left="-95" w:right="-5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59,5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2D20BFC" w14:textId="77777777" w:rsidR="0025363A" w:rsidRPr="00941A13" w:rsidRDefault="0025363A" w:rsidP="0025363A">
            <w:pPr>
              <w:tabs>
                <w:tab w:val="decimal" w:pos="757"/>
              </w:tabs>
              <w:spacing w:before="60" w:after="40" w:line="240" w:lineRule="auto"/>
              <w:ind w:right="-1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41A13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</w:tr>
      <w:tr w:rsidR="00941A13" w:rsidRPr="00941A13" w14:paraId="66F7EC25" w14:textId="77777777" w:rsidTr="00337B6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C918DC1" w14:textId="77777777" w:rsidR="00941A13" w:rsidRPr="00941A13" w:rsidRDefault="00941A13" w:rsidP="00941A13">
            <w:pPr>
              <w:numPr>
                <w:ilvl w:val="0"/>
                <w:numId w:val="3"/>
              </w:numPr>
              <w:spacing w:before="60" w:after="0" w:line="240" w:lineRule="auto"/>
              <w:ind w:left="193" w:right="284"/>
              <w:contextualSpacing/>
              <w:rPr>
                <w:rFonts w:ascii="Times New Roman" w:hAnsi="Times New Roman"/>
                <w:i/>
                <w:sz w:val="16"/>
                <w:szCs w:val="16"/>
                <w:shd w:val="clear" w:color="auto" w:fill="FFFF00"/>
              </w:rPr>
            </w:pPr>
            <w:r w:rsidRPr="00941A13">
              <w:rPr>
                <w:rFonts w:ascii="Times New Roman" w:hAnsi="Times New Roman"/>
                <w:i/>
                <w:sz w:val="16"/>
                <w:szCs w:val="16"/>
              </w:rPr>
              <w:t>Расхождение за счет округления данных.</w:t>
            </w:r>
          </w:p>
        </w:tc>
      </w:tr>
    </w:tbl>
    <w:p w14:paraId="502B28C6" w14:textId="77777777" w:rsidR="00DB7506" w:rsidRPr="00B019B0" w:rsidRDefault="00DB7506" w:rsidP="00941A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4"/>
          <w:szCs w:val="16"/>
        </w:rPr>
      </w:pPr>
    </w:p>
    <w:sectPr w:rsidR="00DB7506" w:rsidRPr="00B019B0" w:rsidSect="00896D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779B"/>
    <w:multiLevelType w:val="hybridMultilevel"/>
    <w:tmpl w:val="A7002020"/>
    <w:lvl w:ilvl="0" w:tplc="6F50DAA6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C73E2"/>
    <w:multiLevelType w:val="hybridMultilevel"/>
    <w:tmpl w:val="40E89966"/>
    <w:lvl w:ilvl="0" w:tplc="CBBEF2F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40663"/>
    <w:multiLevelType w:val="hybridMultilevel"/>
    <w:tmpl w:val="E1725BCC"/>
    <w:lvl w:ilvl="0" w:tplc="FFFFFFFF">
      <w:start w:val="1"/>
      <w:numFmt w:val="decimal"/>
      <w:suff w:val="space"/>
      <w:lvlText w:val="%1)"/>
      <w:lvlJc w:val="left"/>
      <w:pPr>
        <w:ind w:left="170" w:hanging="170"/>
      </w:pPr>
      <w:rPr>
        <w:i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C52A3"/>
    <w:multiLevelType w:val="hybridMultilevel"/>
    <w:tmpl w:val="ED547462"/>
    <w:lvl w:ilvl="0" w:tplc="DF347272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587828">
    <w:abstractNumId w:val="1"/>
  </w:num>
  <w:num w:numId="2" w16cid:durableId="368410057">
    <w:abstractNumId w:val="0"/>
  </w:num>
  <w:num w:numId="3" w16cid:durableId="1438405742">
    <w:abstractNumId w:val="3"/>
  </w:num>
  <w:num w:numId="4" w16cid:durableId="916867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5B7"/>
    <w:rsid w:val="00000BA5"/>
    <w:rsid w:val="00001F98"/>
    <w:rsid w:val="0001181E"/>
    <w:rsid w:val="00012E52"/>
    <w:rsid w:val="000330D3"/>
    <w:rsid w:val="00042C21"/>
    <w:rsid w:val="00055A36"/>
    <w:rsid w:val="0005654A"/>
    <w:rsid w:val="000A456E"/>
    <w:rsid w:val="000C3CFB"/>
    <w:rsid w:val="000E3AD0"/>
    <w:rsid w:val="000E4F6A"/>
    <w:rsid w:val="000F5F05"/>
    <w:rsid w:val="001202F8"/>
    <w:rsid w:val="00132AFA"/>
    <w:rsid w:val="001500E0"/>
    <w:rsid w:val="00152690"/>
    <w:rsid w:val="0017002B"/>
    <w:rsid w:val="001744BD"/>
    <w:rsid w:val="00181C88"/>
    <w:rsid w:val="001956F5"/>
    <w:rsid w:val="001A2D6E"/>
    <w:rsid w:val="001B0A35"/>
    <w:rsid w:val="00203210"/>
    <w:rsid w:val="002227D8"/>
    <w:rsid w:val="00247CCC"/>
    <w:rsid w:val="0025363A"/>
    <w:rsid w:val="002758A8"/>
    <w:rsid w:val="00280D04"/>
    <w:rsid w:val="0028237C"/>
    <w:rsid w:val="00286DA4"/>
    <w:rsid w:val="002928BA"/>
    <w:rsid w:val="002F2234"/>
    <w:rsid w:val="002F7282"/>
    <w:rsid w:val="002F7CC2"/>
    <w:rsid w:val="00301AD0"/>
    <w:rsid w:val="00303E9A"/>
    <w:rsid w:val="00337B67"/>
    <w:rsid w:val="00367656"/>
    <w:rsid w:val="003744DD"/>
    <w:rsid w:val="003D183F"/>
    <w:rsid w:val="003D4904"/>
    <w:rsid w:val="003E5A07"/>
    <w:rsid w:val="003F6448"/>
    <w:rsid w:val="003F6842"/>
    <w:rsid w:val="00410516"/>
    <w:rsid w:val="00423A65"/>
    <w:rsid w:val="004405B7"/>
    <w:rsid w:val="00462A17"/>
    <w:rsid w:val="004A42FA"/>
    <w:rsid w:val="004A4E58"/>
    <w:rsid w:val="004C2A6B"/>
    <w:rsid w:val="004C5550"/>
    <w:rsid w:val="004E7439"/>
    <w:rsid w:val="004F6042"/>
    <w:rsid w:val="00504B0D"/>
    <w:rsid w:val="00515C2E"/>
    <w:rsid w:val="00594B52"/>
    <w:rsid w:val="00595761"/>
    <w:rsid w:val="005C5197"/>
    <w:rsid w:val="005E3127"/>
    <w:rsid w:val="005E44C3"/>
    <w:rsid w:val="005E4EA7"/>
    <w:rsid w:val="00616073"/>
    <w:rsid w:val="006270E9"/>
    <w:rsid w:val="00642ADB"/>
    <w:rsid w:val="0067104C"/>
    <w:rsid w:val="00690AC4"/>
    <w:rsid w:val="00695769"/>
    <w:rsid w:val="006A7E77"/>
    <w:rsid w:val="006B47A8"/>
    <w:rsid w:val="006D29E8"/>
    <w:rsid w:val="006E0984"/>
    <w:rsid w:val="007124C5"/>
    <w:rsid w:val="007611EC"/>
    <w:rsid w:val="00762EBE"/>
    <w:rsid w:val="007921EE"/>
    <w:rsid w:val="00792EFC"/>
    <w:rsid w:val="007A6BCD"/>
    <w:rsid w:val="007C3099"/>
    <w:rsid w:val="007E0D02"/>
    <w:rsid w:val="007E3982"/>
    <w:rsid w:val="007E6A30"/>
    <w:rsid w:val="007F7757"/>
    <w:rsid w:val="00801C78"/>
    <w:rsid w:val="00807FD6"/>
    <w:rsid w:val="00813DFD"/>
    <w:rsid w:val="00825A17"/>
    <w:rsid w:val="00834944"/>
    <w:rsid w:val="00850E8F"/>
    <w:rsid w:val="00872FE6"/>
    <w:rsid w:val="0087795F"/>
    <w:rsid w:val="00896DDA"/>
    <w:rsid w:val="00897922"/>
    <w:rsid w:val="008A3D9A"/>
    <w:rsid w:val="008B15E3"/>
    <w:rsid w:val="008C2870"/>
    <w:rsid w:val="008D0CB3"/>
    <w:rsid w:val="008E756A"/>
    <w:rsid w:val="008E7A42"/>
    <w:rsid w:val="008F55C4"/>
    <w:rsid w:val="00903422"/>
    <w:rsid w:val="00915188"/>
    <w:rsid w:val="0092062E"/>
    <w:rsid w:val="00941A13"/>
    <w:rsid w:val="009522AF"/>
    <w:rsid w:val="009A6BF5"/>
    <w:rsid w:val="009C75E8"/>
    <w:rsid w:val="009D3322"/>
    <w:rsid w:val="009D3A18"/>
    <w:rsid w:val="009E7638"/>
    <w:rsid w:val="009F4381"/>
    <w:rsid w:val="00A0789F"/>
    <w:rsid w:val="00A24249"/>
    <w:rsid w:val="00A32970"/>
    <w:rsid w:val="00A64212"/>
    <w:rsid w:val="00A73112"/>
    <w:rsid w:val="00A745A8"/>
    <w:rsid w:val="00A82557"/>
    <w:rsid w:val="00AA0CE2"/>
    <w:rsid w:val="00AB011E"/>
    <w:rsid w:val="00AB7556"/>
    <w:rsid w:val="00AB768C"/>
    <w:rsid w:val="00AF3493"/>
    <w:rsid w:val="00AF6E9E"/>
    <w:rsid w:val="00B019B0"/>
    <w:rsid w:val="00B31B4D"/>
    <w:rsid w:val="00B359E4"/>
    <w:rsid w:val="00B40F38"/>
    <w:rsid w:val="00B67F57"/>
    <w:rsid w:val="00B83341"/>
    <w:rsid w:val="00B843B1"/>
    <w:rsid w:val="00B94A65"/>
    <w:rsid w:val="00BA1B7E"/>
    <w:rsid w:val="00BA3E35"/>
    <w:rsid w:val="00BA5DF9"/>
    <w:rsid w:val="00BD74C2"/>
    <w:rsid w:val="00BE06D0"/>
    <w:rsid w:val="00BE21AA"/>
    <w:rsid w:val="00BE320F"/>
    <w:rsid w:val="00C002ED"/>
    <w:rsid w:val="00C00960"/>
    <w:rsid w:val="00C110CF"/>
    <w:rsid w:val="00C215CF"/>
    <w:rsid w:val="00C47A77"/>
    <w:rsid w:val="00C54274"/>
    <w:rsid w:val="00C56833"/>
    <w:rsid w:val="00C606BA"/>
    <w:rsid w:val="00C76972"/>
    <w:rsid w:val="00CA55B7"/>
    <w:rsid w:val="00CB443D"/>
    <w:rsid w:val="00CB6A61"/>
    <w:rsid w:val="00CD0649"/>
    <w:rsid w:val="00CF1C95"/>
    <w:rsid w:val="00D039B0"/>
    <w:rsid w:val="00D22675"/>
    <w:rsid w:val="00D45862"/>
    <w:rsid w:val="00D52DD4"/>
    <w:rsid w:val="00D85801"/>
    <w:rsid w:val="00D95897"/>
    <w:rsid w:val="00DB7506"/>
    <w:rsid w:val="00DC01EC"/>
    <w:rsid w:val="00DD0B59"/>
    <w:rsid w:val="00E10806"/>
    <w:rsid w:val="00E12EEE"/>
    <w:rsid w:val="00E16B24"/>
    <w:rsid w:val="00E25769"/>
    <w:rsid w:val="00E404A1"/>
    <w:rsid w:val="00E45D8E"/>
    <w:rsid w:val="00E70E50"/>
    <w:rsid w:val="00E921F1"/>
    <w:rsid w:val="00EA6BD4"/>
    <w:rsid w:val="00EC0C10"/>
    <w:rsid w:val="00EC4B27"/>
    <w:rsid w:val="00EE00F1"/>
    <w:rsid w:val="00EE4BB7"/>
    <w:rsid w:val="00EF2479"/>
    <w:rsid w:val="00EF7010"/>
    <w:rsid w:val="00F10B51"/>
    <w:rsid w:val="00F246C6"/>
    <w:rsid w:val="00F24D49"/>
    <w:rsid w:val="00F26F1E"/>
    <w:rsid w:val="00F27B3E"/>
    <w:rsid w:val="00F3206E"/>
    <w:rsid w:val="00F47E9D"/>
    <w:rsid w:val="00F6430D"/>
    <w:rsid w:val="00F71DFF"/>
    <w:rsid w:val="00F7582E"/>
    <w:rsid w:val="00F7599B"/>
    <w:rsid w:val="00F7704C"/>
    <w:rsid w:val="00F908E4"/>
    <w:rsid w:val="00FA1800"/>
    <w:rsid w:val="00FA7065"/>
    <w:rsid w:val="00FB6909"/>
    <w:rsid w:val="00FB7ECD"/>
    <w:rsid w:val="00FC4023"/>
    <w:rsid w:val="00FD39F2"/>
    <w:rsid w:val="00FD7732"/>
    <w:rsid w:val="00FF242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3378"/>
  <w15:chartTrackingRefBased/>
  <w15:docId w15:val="{11F883F1-8AF4-48E7-8D00-3AFF9996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4A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paragraph" w:customStyle="1" w:styleId="xl40">
    <w:name w:val="xl40"/>
    <w:basedOn w:val="a"/>
    <w:rsid w:val="00CA55B7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431">
    <w:name w:val="заголовок4.31"/>
    <w:basedOn w:val="a"/>
    <w:next w:val="a"/>
    <w:rsid w:val="00CA55B7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"/>
    <w:rsid w:val="00CA55B7"/>
    <w:pPr>
      <w:spacing w:before="100" w:after="100"/>
      <w:jc w:val="right"/>
    </w:pPr>
    <w:rPr>
      <w:sz w:val="16"/>
      <w:szCs w:val="20"/>
    </w:rPr>
  </w:style>
  <w:style w:type="paragraph" w:styleId="a3">
    <w:name w:val="List Paragraph"/>
    <w:basedOn w:val="a"/>
    <w:uiPriority w:val="34"/>
    <w:qFormat/>
    <w:rsid w:val="00813DFD"/>
    <w:pPr>
      <w:spacing w:before="120" w:after="120" w:line="240" w:lineRule="auto"/>
      <w:ind w:left="720" w:right="284"/>
      <w:contextualSpacing/>
      <w:jc w:val="righ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C183-5F91-4BA6-A51A-2F9F43EF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4</cp:revision>
  <dcterms:created xsi:type="dcterms:W3CDTF">2023-08-03T13:54:00Z</dcterms:created>
  <dcterms:modified xsi:type="dcterms:W3CDTF">2023-08-03T14:16:00Z</dcterms:modified>
</cp:coreProperties>
</file>