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9E3E" w14:textId="77777777" w:rsidR="00171C9E" w:rsidRPr="002519A4" w:rsidRDefault="00171C9E" w:rsidP="00D76D4F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6BAF7049" w14:textId="77777777" w:rsidR="00563BFD" w:rsidRDefault="00563BFD" w:rsidP="00680913">
      <w:pPr>
        <w:jc w:val="center"/>
        <w:rPr>
          <w:rFonts w:ascii="Arial" w:hAnsi="Arial" w:cs="Arial"/>
          <w:b/>
          <w:sz w:val="20"/>
          <w:szCs w:val="20"/>
        </w:rPr>
      </w:pPr>
    </w:p>
    <w:p w14:paraId="7D3E4722" w14:textId="77777777" w:rsidR="00E8035A" w:rsidRPr="00E8035A" w:rsidRDefault="00E8035A" w:rsidP="00E8035A">
      <w:pPr>
        <w:spacing w:after="120" w:line="240" w:lineRule="auto"/>
        <w:ind w:right="-170"/>
        <w:jc w:val="center"/>
        <w:rPr>
          <w:rFonts w:ascii="Times New Roman" w:hAnsi="Times New Roman"/>
          <w:b/>
          <w:sz w:val="16"/>
          <w:szCs w:val="16"/>
        </w:rPr>
      </w:pPr>
      <w:r w:rsidRPr="00E8035A">
        <w:rPr>
          <w:rFonts w:ascii="Times New Roman" w:hAnsi="Times New Roman"/>
          <w:b/>
          <w:sz w:val="16"/>
          <w:szCs w:val="16"/>
        </w:rPr>
        <w:t>СТРУКТУРА ОБОРОТА ОПТОВОЙ ТОРГОВЛИ</w:t>
      </w:r>
    </w:p>
    <w:p w14:paraId="593BD338" w14:textId="77777777" w:rsidR="00E8035A" w:rsidRPr="00E8035A" w:rsidRDefault="00E8035A" w:rsidP="00E8035A">
      <w:pPr>
        <w:spacing w:after="4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  <w:r w:rsidRPr="00E8035A">
        <w:rPr>
          <w:rFonts w:ascii="Times New Roman" w:hAnsi="Times New Roman"/>
          <w:sz w:val="16"/>
          <w:szCs w:val="16"/>
        </w:rPr>
        <w:t>проценты в сопоставимых ценах</w:t>
      </w:r>
    </w:p>
    <w:tbl>
      <w:tblPr>
        <w:tblW w:w="9197" w:type="dxa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3787"/>
        <w:gridCol w:w="1352"/>
        <w:gridCol w:w="1353"/>
        <w:gridCol w:w="1352"/>
        <w:gridCol w:w="1353"/>
      </w:tblGrid>
      <w:tr w:rsidR="00E8035A" w:rsidRPr="00E8035A" w14:paraId="6CCCC142" w14:textId="77777777" w:rsidTr="00135410">
        <w:trPr>
          <w:trHeight w:val="838"/>
          <w:jc w:val="center"/>
        </w:trPr>
        <w:tc>
          <w:tcPr>
            <w:tcW w:w="3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2EC86" w14:textId="77777777" w:rsidR="00E8035A" w:rsidRPr="00E8035A" w:rsidRDefault="00E8035A" w:rsidP="00E8035A">
            <w:pPr>
              <w:spacing w:after="0" w:line="240" w:lineRule="auto"/>
              <w:ind w:right="-170" w:firstLine="708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C113" w14:textId="77777777" w:rsidR="00E8035A" w:rsidRPr="00E8035A" w:rsidRDefault="00E8035A" w:rsidP="00E80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Октябрь</w:t>
            </w:r>
          </w:p>
          <w:p w14:paraId="3373BB10" w14:textId="77777777" w:rsidR="00E8035A" w:rsidRPr="00E8035A" w:rsidRDefault="00E8035A" w:rsidP="00E80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2023 г.,</w:t>
            </w:r>
          </w:p>
          <w:p w14:paraId="79DC2163" w14:textId="77777777" w:rsidR="00E8035A" w:rsidRPr="00E8035A" w:rsidRDefault="00E8035A" w:rsidP="00E80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млн</w:t>
            </w:r>
          </w:p>
          <w:p w14:paraId="0CF9C53C" w14:textId="77777777" w:rsidR="00E8035A" w:rsidRPr="00E8035A" w:rsidRDefault="00E8035A" w:rsidP="00E80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рублей</w:t>
            </w:r>
          </w:p>
        </w:tc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0426C" w14:textId="173378FC" w:rsidR="00E8035A" w:rsidRPr="00E8035A" w:rsidRDefault="00E8035A" w:rsidP="00E80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  <w:r w:rsidRPr="00E8035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октябрю </w:t>
            </w:r>
            <w:r w:rsidR="0075714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2022 г.</w:t>
            </w: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108D8" w14:textId="77777777" w:rsidR="00E8035A" w:rsidRPr="00E8035A" w:rsidRDefault="00E8035A" w:rsidP="00E803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Январь-октябрь</w:t>
            </w:r>
            <w:r w:rsidRPr="00E8035A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</w:p>
          <w:p w14:paraId="5D4D179D" w14:textId="77777777" w:rsidR="00E8035A" w:rsidRPr="00E8035A" w:rsidRDefault="00E8035A" w:rsidP="00E803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млн</w:t>
            </w:r>
          </w:p>
          <w:p w14:paraId="718FD75F" w14:textId="77777777" w:rsidR="00E8035A" w:rsidRPr="00E8035A" w:rsidRDefault="00E8035A" w:rsidP="00E803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рублей</w:t>
            </w:r>
          </w:p>
        </w:tc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464296" w14:textId="77777777" w:rsidR="00E8035A" w:rsidRPr="00E8035A" w:rsidRDefault="00E8035A" w:rsidP="00E803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Январь-октябрь</w:t>
            </w:r>
            <w:r w:rsidRPr="00E8035A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  <w:r w:rsidRPr="00E8035A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</w:p>
          <w:p w14:paraId="40753DB3" w14:textId="77777777" w:rsidR="00E8035A" w:rsidRPr="00E8035A" w:rsidRDefault="00E8035A" w:rsidP="00E803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январю-октябрю</w:t>
            </w:r>
            <w:r w:rsidRPr="00E8035A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</w:tr>
      <w:tr w:rsidR="00E8035A" w:rsidRPr="00E8035A" w14:paraId="69D18B99" w14:textId="77777777" w:rsidTr="00135410">
        <w:trPr>
          <w:trHeight w:val="23"/>
          <w:jc w:val="center"/>
        </w:trPr>
        <w:tc>
          <w:tcPr>
            <w:tcW w:w="3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61EFAE4" w14:textId="77777777" w:rsidR="00E8035A" w:rsidRPr="00E8035A" w:rsidRDefault="00E8035A" w:rsidP="00E8035A">
            <w:pPr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803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Оборот оптовой торговли </w:t>
            </w:r>
            <w:r w:rsidRPr="00E803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br/>
              <w:t>(включая НДС и акцизы) - 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B9E52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</w:pPr>
            <w:r w:rsidRPr="00E8035A">
              <w:rPr>
                <w:rFonts w:ascii="Times New Roman" w:hAnsi="Times New Roman"/>
                <w:b/>
                <w:sz w:val="16"/>
                <w:szCs w:val="16"/>
              </w:rPr>
              <w:t>19933,2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5910C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8035A">
              <w:rPr>
                <w:rFonts w:ascii="Times New Roman" w:hAnsi="Times New Roman"/>
                <w:b/>
                <w:sz w:val="16"/>
                <w:szCs w:val="16"/>
              </w:rPr>
              <w:t>129,7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A4A82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8035A">
              <w:rPr>
                <w:rFonts w:ascii="Times New Roman" w:hAnsi="Times New Roman"/>
                <w:b/>
                <w:sz w:val="16"/>
                <w:szCs w:val="16"/>
              </w:rPr>
              <w:t>177765,4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C692C33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8035A">
              <w:rPr>
                <w:rFonts w:ascii="Times New Roman" w:hAnsi="Times New Roman"/>
                <w:b/>
                <w:sz w:val="16"/>
                <w:szCs w:val="16"/>
              </w:rPr>
              <w:t>128,1</w:t>
            </w:r>
          </w:p>
        </w:tc>
      </w:tr>
      <w:tr w:rsidR="00E8035A" w:rsidRPr="00E8035A" w14:paraId="550C5596" w14:textId="77777777" w:rsidTr="00135410">
        <w:trPr>
          <w:trHeight w:val="23"/>
          <w:jc w:val="center"/>
        </w:trPr>
        <w:tc>
          <w:tcPr>
            <w:tcW w:w="3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26E55C27" w14:textId="77777777" w:rsidR="00E8035A" w:rsidRPr="00E8035A" w:rsidRDefault="00E8035A" w:rsidP="00E8035A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035A">
              <w:rPr>
                <w:rFonts w:ascii="Times New Roman" w:hAnsi="Times New Roman"/>
                <w:sz w:val="16"/>
                <w:szCs w:val="16"/>
                <w:lang w:eastAsia="en-US"/>
              </w:rPr>
              <w:t>из него:</w:t>
            </w:r>
          </w:p>
          <w:p w14:paraId="480D096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035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оборот оптовой </w:t>
            </w:r>
            <w:proofErr w:type="gramStart"/>
            <w:r w:rsidRPr="00E8035A">
              <w:rPr>
                <w:rFonts w:ascii="Times New Roman" w:hAnsi="Times New Roman"/>
                <w:sz w:val="16"/>
                <w:szCs w:val="16"/>
                <w:lang w:eastAsia="en-US"/>
              </w:rPr>
              <w:t>торговли  организаций</w:t>
            </w:r>
            <w:proofErr w:type="gramEnd"/>
            <w:r w:rsidRPr="00E8035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оптовой</w:t>
            </w:r>
            <w:r w:rsidRPr="00E8035A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торговли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E87F7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sz w:val="16"/>
                <w:szCs w:val="16"/>
              </w:rPr>
              <w:t>17039,8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2D684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sz w:val="16"/>
                <w:szCs w:val="16"/>
              </w:rPr>
              <w:t>122,5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C39E1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sz w:val="16"/>
                <w:szCs w:val="16"/>
              </w:rPr>
              <w:t>157049,7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C9541DC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sz w:val="16"/>
                <w:szCs w:val="16"/>
              </w:rPr>
              <w:t>125,4</w:t>
            </w:r>
          </w:p>
        </w:tc>
      </w:tr>
      <w:tr w:rsidR="00E8035A" w:rsidRPr="00E8035A" w14:paraId="79D2E19A" w14:textId="77777777" w:rsidTr="00135410">
        <w:trPr>
          <w:trHeight w:val="563"/>
          <w:jc w:val="center"/>
        </w:trPr>
        <w:tc>
          <w:tcPr>
            <w:tcW w:w="37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553C2BF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035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оборот оптовой торговли организаций других </w:t>
            </w:r>
            <w:r w:rsidRPr="00E8035A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видов экономической деятельности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06F7FB8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sz w:val="16"/>
                <w:szCs w:val="16"/>
              </w:rPr>
              <w:t>2893,4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0837947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sz w:val="16"/>
                <w:szCs w:val="16"/>
              </w:rPr>
              <w:t>198,7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ED084EA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sz w:val="16"/>
                <w:szCs w:val="16"/>
              </w:rPr>
              <w:t>20715,7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0087EE70" w14:textId="77777777" w:rsidR="00E8035A" w:rsidRPr="00E8035A" w:rsidRDefault="00E8035A" w:rsidP="00E8035A">
            <w:pPr>
              <w:tabs>
                <w:tab w:val="decimal" w:pos="705"/>
              </w:tabs>
              <w:spacing w:before="6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sz w:val="16"/>
                <w:szCs w:val="16"/>
              </w:rPr>
              <w:t>152,8</w:t>
            </w:r>
          </w:p>
        </w:tc>
      </w:tr>
    </w:tbl>
    <w:p w14:paraId="2A25C383" w14:textId="77777777" w:rsidR="00E8035A" w:rsidRPr="00E8035A" w:rsidRDefault="00E8035A" w:rsidP="00E803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5CA53A2" w14:textId="77777777" w:rsidR="00E8035A" w:rsidRPr="00E8035A" w:rsidRDefault="00E8035A" w:rsidP="00E803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8B5DD1A" w14:textId="77777777" w:rsidR="00E8035A" w:rsidRDefault="00E8035A" w:rsidP="00E8035A">
      <w:pPr>
        <w:spacing w:after="120" w:line="240" w:lineRule="auto"/>
        <w:ind w:right="-170"/>
        <w:jc w:val="center"/>
        <w:rPr>
          <w:rFonts w:ascii="Times New Roman" w:hAnsi="Times New Roman"/>
          <w:sz w:val="16"/>
          <w:szCs w:val="16"/>
        </w:rPr>
      </w:pPr>
    </w:p>
    <w:p w14:paraId="4B03197E" w14:textId="6CEF7058" w:rsidR="00E8035A" w:rsidRPr="00E8035A" w:rsidRDefault="00E8035A" w:rsidP="00E8035A">
      <w:pPr>
        <w:spacing w:after="120" w:line="240" w:lineRule="auto"/>
        <w:ind w:right="-170"/>
        <w:jc w:val="center"/>
        <w:rPr>
          <w:rFonts w:ascii="Times New Roman" w:eastAsia="Calibri" w:hAnsi="Times New Roman"/>
          <w:kern w:val="2"/>
          <w:sz w:val="16"/>
          <w:szCs w:val="16"/>
          <w:lang w:eastAsia="en-US"/>
        </w:rPr>
      </w:pPr>
      <w:r w:rsidRPr="00E8035A">
        <w:rPr>
          <w:rFonts w:ascii="Times New Roman" w:hAnsi="Times New Roman"/>
          <w:b/>
          <w:sz w:val="16"/>
          <w:szCs w:val="16"/>
        </w:rPr>
        <w:t xml:space="preserve">ПРОДАЖА ОТДЕЛЬНЫХ ВИДОВ ПРОДУКЦИИ (ТОВАРОВ) </w:t>
      </w:r>
      <w:r w:rsidRPr="00E8035A">
        <w:rPr>
          <w:rFonts w:ascii="Times New Roman" w:hAnsi="Times New Roman"/>
          <w:b/>
          <w:sz w:val="16"/>
          <w:szCs w:val="16"/>
        </w:rPr>
        <w:br/>
        <w:t xml:space="preserve">ОРГАНИЗАЦИЯМИ ОПТОВОЙ ТОРГОВЛИ </w:t>
      </w:r>
      <w:r w:rsidRPr="00E8035A">
        <w:rPr>
          <w:rFonts w:ascii="Times New Roman" w:hAnsi="Times New Roman"/>
          <w:b/>
          <w:sz w:val="16"/>
          <w:szCs w:val="16"/>
        </w:rPr>
        <w:br/>
      </w:r>
      <w:r w:rsidRPr="00E8035A">
        <w:rPr>
          <w:rFonts w:ascii="Times New Roman" w:eastAsia="Calibri" w:hAnsi="Times New Roman"/>
          <w:b/>
          <w:bCs/>
          <w:kern w:val="2"/>
          <w:sz w:val="16"/>
          <w:szCs w:val="16"/>
          <w:lang w:eastAsia="en-US"/>
        </w:rPr>
        <w:t xml:space="preserve">(без субъектов малого предпринимательства и организаций со средней численностью работников до 15 человек, </w:t>
      </w:r>
      <w:r w:rsidRPr="00E8035A">
        <w:rPr>
          <w:rFonts w:ascii="Times New Roman" w:eastAsia="Calibri" w:hAnsi="Times New Roman"/>
          <w:b/>
          <w:bCs/>
          <w:kern w:val="2"/>
          <w:sz w:val="16"/>
          <w:szCs w:val="16"/>
          <w:lang w:eastAsia="en-US"/>
        </w:rPr>
        <w:br/>
        <w:t>не являющихся субъектами малого предпринимательства)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2692"/>
      </w:tblGrid>
      <w:tr w:rsidR="00E8035A" w:rsidRPr="00E8035A" w14:paraId="4C007776" w14:textId="77777777" w:rsidTr="00135410">
        <w:trPr>
          <w:cantSplit/>
          <w:trHeight w:val="592"/>
          <w:tblHeader/>
        </w:trPr>
        <w:tc>
          <w:tcPr>
            <w:tcW w:w="65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AFE" w14:textId="77777777" w:rsidR="00E8035A" w:rsidRPr="00E8035A" w:rsidRDefault="00E8035A" w:rsidP="00E8035A">
            <w:pPr>
              <w:spacing w:after="0" w:line="204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795269" w14:textId="33EFEF1C" w:rsidR="00E8035A" w:rsidRPr="00E8035A" w:rsidRDefault="00E8035A" w:rsidP="00E80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Январь-октябрь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2023 г.,</w:t>
            </w:r>
          </w:p>
          <w:p w14:paraId="495B3B58" w14:textId="77777777" w:rsidR="00E8035A" w:rsidRPr="00E8035A" w:rsidRDefault="00E8035A" w:rsidP="00E8035A">
            <w:pPr>
              <w:spacing w:after="0" w:line="204" w:lineRule="auto"/>
              <w:ind w:left="-57" w:right="-57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тонн</w:t>
            </w:r>
          </w:p>
        </w:tc>
      </w:tr>
      <w:tr w:rsidR="00E8035A" w:rsidRPr="00E8035A" w14:paraId="23E5F544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3BCAA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Мясо и мясо птицы, кроме субпродуктов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9999495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22511</w:t>
            </w: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,1</w:t>
            </w:r>
          </w:p>
        </w:tc>
      </w:tr>
      <w:tr w:rsidR="00E8035A" w:rsidRPr="00E8035A" w14:paraId="4F3A7E5D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F0313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Изделия колбасные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D25D3C9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8586,2</w:t>
            </w:r>
          </w:p>
        </w:tc>
      </w:tr>
      <w:tr w:rsidR="00E8035A" w:rsidRPr="00E8035A" w14:paraId="7F4A3042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EA668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Консервы мясные (</w:t>
            </w:r>
            <w:proofErr w:type="spellStart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мясосодержащие</w:t>
            </w:r>
            <w:proofErr w:type="spellEnd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), тыс. условных банок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712977B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2156,7</w:t>
            </w:r>
          </w:p>
        </w:tc>
      </w:tr>
      <w:tr w:rsidR="00E8035A" w:rsidRPr="00E8035A" w14:paraId="7E7FDFAF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475D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Масла растительные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5D00B07F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4420,0</w:t>
            </w:r>
          </w:p>
        </w:tc>
      </w:tr>
      <w:tr w:rsidR="00E8035A" w:rsidRPr="00E8035A" w14:paraId="4F55DA76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53DD4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Сигары, сигариллы, сигареты, папиросы, </w:t>
            </w:r>
            <w:proofErr w:type="spellStart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биди</w:t>
            </w:r>
            <w:proofErr w:type="spellEnd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, тыс. </w:t>
            </w:r>
            <w:proofErr w:type="spellStart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611AE3A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292131,8</w:t>
            </w:r>
          </w:p>
        </w:tc>
      </w:tr>
      <w:tr w:rsidR="00E8035A" w:rsidRPr="00E8035A" w14:paraId="3241DD4C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AB038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Сахар белый свекловичный или тростниковый в твердом </w:t>
            </w: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br/>
              <w:t xml:space="preserve">состоянии без </w:t>
            </w:r>
            <w:proofErr w:type="spellStart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вкусоароматических</w:t>
            </w:r>
            <w:proofErr w:type="spellEnd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 или красящих добавок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E371588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11795,1</w:t>
            </w:r>
          </w:p>
        </w:tc>
      </w:tr>
      <w:tr w:rsidR="00E8035A" w:rsidRPr="00E8035A" w14:paraId="6FA123AB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36CC0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Молоко, кроме сырого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0FFC7D0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20757,2</w:t>
            </w:r>
          </w:p>
        </w:tc>
      </w:tr>
      <w:tr w:rsidR="00E8035A" w:rsidRPr="00E8035A" w14:paraId="74CFC883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23E4D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Сыры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97CD3A1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2484,8</w:t>
            </w:r>
          </w:p>
        </w:tc>
      </w:tr>
      <w:tr w:rsidR="00E8035A" w:rsidRPr="00E8035A" w14:paraId="796BBC28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C418C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Кондитерские изделия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27B90B9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13729,2</w:t>
            </w:r>
          </w:p>
        </w:tc>
      </w:tr>
      <w:tr w:rsidR="00E8035A" w:rsidRPr="00E8035A" w14:paraId="01DA5179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E382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Хлеб и хлебобулочные изделия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635D001D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10462,1</w:t>
            </w:r>
          </w:p>
        </w:tc>
      </w:tr>
      <w:tr w:rsidR="00E8035A" w:rsidRPr="00E8035A" w14:paraId="34A152A1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448E1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Изделия макаронные и аналогичные мучные изделия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B1CA2E1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3784,7</w:t>
            </w:r>
          </w:p>
        </w:tc>
      </w:tr>
      <w:tr w:rsidR="00E8035A" w:rsidRPr="00E8035A" w14:paraId="4A17A1F8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BA981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Рыба и продукты рыбные переработанные (без рыбных консервов)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AD28A7D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2707,3</w:t>
            </w:r>
          </w:p>
        </w:tc>
      </w:tr>
      <w:tr w:rsidR="00E8035A" w:rsidRPr="00E8035A" w14:paraId="30E4D644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D88A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Консервы рыбные, тыс. условных банок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760352D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3384,6</w:t>
            </w:r>
          </w:p>
        </w:tc>
      </w:tr>
      <w:tr w:rsidR="00E8035A" w:rsidRPr="00E8035A" w14:paraId="5642C1A1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CBD2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Продукция соковая из фруктов и овощей, тыс. условных банок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BF161D3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66445,1</w:t>
            </w:r>
          </w:p>
        </w:tc>
      </w:tr>
      <w:tr w:rsidR="00E8035A" w:rsidRPr="00E8035A" w14:paraId="3869F7E9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B1F7E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Воды минеральные природные упакованные, тыс. полулитров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7C41516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60933,1</w:t>
            </w:r>
          </w:p>
        </w:tc>
      </w:tr>
      <w:tr w:rsidR="00E8035A" w:rsidRPr="00E8035A" w14:paraId="3DF18E5B" w14:textId="77777777" w:rsidTr="00135410">
        <w:trPr>
          <w:cantSplit/>
          <w:trHeight w:val="20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8767E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Удобрения минеральные или химические, тыс. тонн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0C6993C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4,8</w:t>
            </w:r>
          </w:p>
        </w:tc>
      </w:tr>
      <w:tr w:rsidR="00E8035A" w:rsidRPr="00E8035A" w14:paraId="2341AE1B" w14:textId="77777777" w:rsidTr="00135410">
        <w:trPr>
          <w:cantSplit/>
          <w:trHeight w:val="427"/>
        </w:trPr>
        <w:tc>
          <w:tcPr>
            <w:tcW w:w="65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6EF00B0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Бензин автомобильный с октановым числом не менее 80, но не более 92 по исследовательскому методу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49FA52A7" w14:textId="77777777" w:rsidR="00E8035A" w:rsidRPr="00E8035A" w:rsidRDefault="00E8035A" w:rsidP="00E8035A">
            <w:pPr>
              <w:tabs>
                <w:tab w:val="decimal" w:pos="1452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24,0</w:t>
            </w:r>
          </w:p>
        </w:tc>
      </w:tr>
    </w:tbl>
    <w:p w14:paraId="29C108B1" w14:textId="77777777" w:rsidR="00E8035A" w:rsidRPr="00E8035A" w:rsidRDefault="00E8035A" w:rsidP="00E803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D7741B2" w14:textId="77777777" w:rsidR="00E8035A" w:rsidRPr="00E8035A" w:rsidRDefault="00E8035A" w:rsidP="00E803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3F3328B" w14:textId="77777777" w:rsidR="00E8035A" w:rsidRDefault="00E8035A" w:rsidP="00E803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F2E43E5" w14:textId="77777777" w:rsidR="00E8035A" w:rsidRPr="00E8035A" w:rsidRDefault="00E8035A" w:rsidP="00E8035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274F7EE" w14:textId="77777777" w:rsidR="00E8035A" w:rsidRDefault="00E8035A" w:rsidP="00E8035A">
      <w:pPr>
        <w:spacing w:after="120" w:line="240" w:lineRule="auto"/>
        <w:ind w:right="-170"/>
        <w:jc w:val="center"/>
        <w:rPr>
          <w:rFonts w:ascii="Times New Roman" w:hAnsi="Times New Roman"/>
          <w:b/>
          <w:sz w:val="16"/>
          <w:szCs w:val="16"/>
        </w:rPr>
      </w:pPr>
    </w:p>
    <w:p w14:paraId="33E6D2DE" w14:textId="4C5828E5" w:rsidR="00E8035A" w:rsidRPr="00E8035A" w:rsidRDefault="00E8035A" w:rsidP="00E8035A">
      <w:pPr>
        <w:spacing w:after="120" w:line="240" w:lineRule="auto"/>
        <w:ind w:right="-170"/>
        <w:jc w:val="center"/>
        <w:rPr>
          <w:rFonts w:ascii="Times New Roman" w:eastAsia="Calibri" w:hAnsi="Times New Roman"/>
          <w:kern w:val="2"/>
          <w:sz w:val="18"/>
          <w:szCs w:val="18"/>
          <w:lang w:eastAsia="en-US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E8035A">
        <w:rPr>
          <w:rFonts w:ascii="Times New Roman" w:hAnsi="Times New Roman"/>
          <w:b/>
          <w:sz w:val="16"/>
          <w:szCs w:val="16"/>
        </w:rPr>
        <w:lastRenderedPageBreak/>
        <w:t xml:space="preserve">ЗАПАСЫ ОТДЕЛЬНЫХ ВИДОВ ПРОДУКЦИИ (ТОВАРОВ) ОРГАНИЗАЦИЯМИ ОПТОВОЙ ТОРГОВЛИ </w:t>
      </w:r>
      <w:r w:rsidRPr="00E8035A">
        <w:rPr>
          <w:rFonts w:ascii="Times New Roman" w:hAnsi="Times New Roman"/>
          <w:b/>
          <w:sz w:val="16"/>
          <w:szCs w:val="16"/>
        </w:rPr>
        <w:br/>
      </w:r>
      <w:r w:rsidRPr="00E8035A">
        <w:rPr>
          <w:rFonts w:ascii="Times New Roman" w:eastAsia="Calibri" w:hAnsi="Times New Roman"/>
          <w:b/>
          <w:bCs/>
          <w:kern w:val="2"/>
          <w:sz w:val="16"/>
          <w:szCs w:val="16"/>
          <w:lang w:eastAsia="en-US"/>
        </w:rPr>
        <w:t xml:space="preserve">(без субъектов малого предпринимательства и организаций со средней численностью работников до 15 человек, </w:t>
      </w:r>
      <w:r w:rsidRPr="00E8035A">
        <w:rPr>
          <w:rFonts w:ascii="Times New Roman" w:eastAsia="Calibri" w:hAnsi="Times New Roman"/>
          <w:b/>
          <w:bCs/>
          <w:kern w:val="2"/>
          <w:sz w:val="16"/>
          <w:szCs w:val="16"/>
          <w:lang w:eastAsia="en-US"/>
        </w:rPr>
        <w:br/>
        <w:t>не являющихся субъектами малого предпринимательства)</w:t>
      </w:r>
    </w:p>
    <w:p w14:paraId="3934565B" w14:textId="77777777" w:rsidR="00E8035A" w:rsidRPr="00E8035A" w:rsidRDefault="00E8035A" w:rsidP="00E8035A">
      <w:pPr>
        <w:spacing w:after="4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  <w:r w:rsidRPr="00E8035A">
        <w:rPr>
          <w:rFonts w:ascii="Times New Roman" w:hAnsi="Times New Roman"/>
          <w:sz w:val="16"/>
          <w:szCs w:val="16"/>
        </w:rPr>
        <w:t>на конец месяца</w:t>
      </w:r>
    </w:p>
    <w:tbl>
      <w:tblPr>
        <w:tblW w:w="4885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2738"/>
      </w:tblGrid>
      <w:tr w:rsidR="00E8035A" w:rsidRPr="00E8035A" w14:paraId="2C3C5074" w14:textId="77777777" w:rsidTr="00135410">
        <w:trPr>
          <w:cantSplit/>
          <w:trHeight w:val="592"/>
          <w:tblHeader/>
        </w:trPr>
        <w:tc>
          <w:tcPr>
            <w:tcW w:w="34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461" w14:textId="77777777" w:rsidR="00E8035A" w:rsidRPr="00E8035A" w:rsidRDefault="00E8035A" w:rsidP="00E8035A">
            <w:pPr>
              <w:spacing w:after="0" w:line="204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5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D1C67B" w14:textId="77777777" w:rsidR="00E8035A" w:rsidRPr="00E8035A" w:rsidRDefault="00E8035A" w:rsidP="00E80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Октябрь</w:t>
            </w:r>
            <w:r w:rsidRPr="00E8035A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</w:p>
          <w:p w14:paraId="42B81CF9" w14:textId="77777777" w:rsidR="00E8035A" w:rsidRPr="00E8035A" w:rsidRDefault="00E8035A" w:rsidP="00E8035A">
            <w:pPr>
              <w:spacing w:after="0" w:line="204" w:lineRule="auto"/>
              <w:ind w:left="-57" w:right="-57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/>
                <w:sz w:val="16"/>
                <w:szCs w:val="16"/>
              </w:rPr>
              <w:t>тонн</w:t>
            </w:r>
          </w:p>
        </w:tc>
      </w:tr>
      <w:tr w:rsidR="00E8035A" w:rsidRPr="00E8035A" w14:paraId="0629DB46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73D5F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Мясо и мясо птицы, кроме субпродуктов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22A2712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1562,7</w:t>
            </w:r>
          </w:p>
        </w:tc>
      </w:tr>
      <w:tr w:rsidR="00E8035A" w:rsidRPr="00E8035A" w14:paraId="68FEA99E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DB7F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Мясо птицы охлажденное, в том числе для детского питания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51746AA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20,0</w:t>
            </w:r>
          </w:p>
        </w:tc>
      </w:tr>
      <w:tr w:rsidR="00E8035A" w:rsidRPr="00E8035A" w14:paraId="081D4AB5" w14:textId="77777777" w:rsidTr="00135410">
        <w:trPr>
          <w:cantSplit/>
          <w:trHeight w:val="10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E05A4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Маргарин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0EB25FD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3,3</w:t>
            </w:r>
          </w:p>
        </w:tc>
      </w:tr>
      <w:tr w:rsidR="00E8035A" w:rsidRPr="00E8035A" w14:paraId="108D0EC4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7B58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Изделия колбасные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68BE997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86,7</w:t>
            </w:r>
          </w:p>
        </w:tc>
      </w:tr>
      <w:tr w:rsidR="00E8035A" w:rsidRPr="00E8035A" w14:paraId="78091C40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C1E91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Консервы мясные (</w:t>
            </w:r>
            <w:proofErr w:type="spellStart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мясосодержащие</w:t>
            </w:r>
            <w:proofErr w:type="spellEnd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), тыс. условных банок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AAD5E57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83,4</w:t>
            </w:r>
          </w:p>
        </w:tc>
      </w:tr>
      <w:tr w:rsidR="00E8035A" w:rsidRPr="00E8035A" w14:paraId="1A86FD98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DABA1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Масло сливочное, пасты масляные, масло топленое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5FDF404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8,9</w:t>
            </w:r>
          </w:p>
        </w:tc>
      </w:tr>
      <w:tr w:rsidR="00E8035A" w:rsidRPr="00E8035A" w14:paraId="3094D284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B764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Масла растительные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DB55542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298,9</w:t>
            </w:r>
          </w:p>
        </w:tc>
      </w:tr>
      <w:tr w:rsidR="00E8035A" w:rsidRPr="00E8035A" w14:paraId="6961337B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CF070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Сахар белый свекловичный или тростниковый в твердом </w:t>
            </w: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br/>
              <w:t xml:space="preserve">состоянии без </w:t>
            </w:r>
            <w:proofErr w:type="spellStart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вкусоароматических</w:t>
            </w:r>
            <w:proofErr w:type="spellEnd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 или красящих добавок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080D467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341,1</w:t>
            </w:r>
          </w:p>
        </w:tc>
      </w:tr>
      <w:tr w:rsidR="00E8035A" w:rsidRPr="00E8035A" w14:paraId="4201545A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0DB23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Молоко, кроме сырого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8E3B0C6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83,2</w:t>
            </w:r>
          </w:p>
        </w:tc>
      </w:tr>
      <w:tr w:rsidR="00E8035A" w:rsidRPr="00E8035A" w14:paraId="52A1B603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DD1EB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Сыры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553AFA50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61,7</w:t>
            </w:r>
          </w:p>
        </w:tc>
      </w:tr>
      <w:tr w:rsidR="00E8035A" w:rsidRPr="00E8035A" w14:paraId="0AD9D399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80F6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Кондитерские изделия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79F0181C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648,6</w:t>
            </w:r>
          </w:p>
        </w:tc>
      </w:tr>
      <w:tr w:rsidR="00E8035A" w:rsidRPr="00E8035A" w14:paraId="7C50FBB9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5DEF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Хлеб и хлебобулочные изделия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06FB935D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218,2</w:t>
            </w:r>
          </w:p>
        </w:tc>
      </w:tr>
      <w:tr w:rsidR="00E8035A" w:rsidRPr="00E8035A" w14:paraId="2D2AFF93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D71A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Крупа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2BA9D3B1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377,1</w:t>
            </w:r>
          </w:p>
        </w:tc>
      </w:tr>
      <w:tr w:rsidR="00E8035A" w:rsidRPr="00E8035A" w14:paraId="1B28DAD4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B6ECF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Соль пищевая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6F6F52F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161,9</w:t>
            </w:r>
          </w:p>
        </w:tc>
      </w:tr>
      <w:tr w:rsidR="00E8035A" w:rsidRPr="00E8035A" w14:paraId="61582B29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FA6D3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Мука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358F9BC9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106,9</w:t>
            </w:r>
          </w:p>
        </w:tc>
      </w:tr>
      <w:tr w:rsidR="00E8035A" w:rsidRPr="00E8035A" w14:paraId="5032853D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CA621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Изделия макаронные и аналогичные мучные изделия, тонн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EFDF87C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157,0</w:t>
            </w:r>
          </w:p>
        </w:tc>
      </w:tr>
      <w:tr w:rsidR="00E8035A" w:rsidRPr="00E8035A" w14:paraId="69155192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E46FB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Рыба и продукты рыбные переработанные (без рыбных консервов)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365F283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64,2</w:t>
            </w:r>
          </w:p>
        </w:tc>
      </w:tr>
      <w:tr w:rsidR="00E8035A" w:rsidRPr="00E8035A" w14:paraId="72812103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740E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Консервы рыбные, тыс. условных банок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FB1C937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90,3</w:t>
            </w:r>
          </w:p>
        </w:tc>
      </w:tr>
      <w:tr w:rsidR="00E8035A" w:rsidRPr="00E8035A" w14:paraId="430426CC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C6EB8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Сигары, сигариллы, сигареты, папиросы, </w:t>
            </w:r>
            <w:proofErr w:type="spellStart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биди</w:t>
            </w:r>
            <w:proofErr w:type="spellEnd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 xml:space="preserve">, тыс. </w:t>
            </w:r>
            <w:proofErr w:type="spellStart"/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499061C9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11170,9</w:t>
            </w:r>
          </w:p>
        </w:tc>
      </w:tr>
      <w:tr w:rsidR="00E8035A" w:rsidRPr="00E8035A" w14:paraId="0CBF3025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1449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Продукция соковая из фруктов и овощей, тыс. условных банок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5C11E95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1816,3</w:t>
            </w:r>
          </w:p>
        </w:tc>
      </w:tr>
      <w:tr w:rsidR="00E8035A" w:rsidRPr="00E8035A" w14:paraId="39469593" w14:textId="77777777" w:rsidTr="00135410">
        <w:trPr>
          <w:cantSplit/>
          <w:trHeight w:val="20"/>
        </w:trPr>
        <w:tc>
          <w:tcPr>
            <w:tcW w:w="34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1DA6B237" w14:textId="77777777" w:rsidR="00E8035A" w:rsidRPr="00E8035A" w:rsidRDefault="00E8035A" w:rsidP="00E8035A">
            <w:pPr>
              <w:spacing w:before="60" w:after="40" w:line="240" w:lineRule="auto"/>
              <w:ind w:left="113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Воды минеральные природные упакованные, тыс. полулитров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1F0FB95B" w14:textId="77777777" w:rsidR="00E8035A" w:rsidRPr="00E8035A" w:rsidRDefault="00E8035A" w:rsidP="00E8035A">
            <w:pPr>
              <w:tabs>
                <w:tab w:val="decimal" w:pos="1446"/>
              </w:tabs>
              <w:spacing w:before="60" w:after="40" w:line="240" w:lineRule="auto"/>
              <w:ind w:left="-57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E8035A">
              <w:rPr>
                <w:rFonts w:ascii="Times New Roman" w:hAnsi="Times New Roman"/>
                <w:iCs/>
                <w:sz w:val="16"/>
                <w:szCs w:val="16"/>
              </w:rPr>
              <w:t>1418,1</w:t>
            </w:r>
          </w:p>
        </w:tc>
      </w:tr>
    </w:tbl>
    <w:p w14:paraId="7FD85394" w14:textId="77777777" w:rsidR="00415876" w:rsidRDefault="00415876" w:rsidP="00446F9C">
      <w:pPr>
        <w:spacing w:after="4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</w:p>
    <w:p w14:paraId="0B5F2C3C" w14:textId="77777777" w:rsidR="00415876" w:rsidRPr="002E741E" w:rsidRDefault="00415876" w:rsidP="00446F9C">
      <w:pPr>
        <w:spacing w:after="40" w:line="240" w:lineRule="auto"/>
        <w:ind w:right="-2"/>
        <w:jc w:val="right"/>
        <w:rPr>
          <w:rFonts w:ascii="Times New Roman" w:hAnsi="Times New Roman"/>
          <w:sz w:val="16"/>
          <w:szCs w:val="16"/>
        </w:rPr>
      </w:pPr>
    </w:p>
    <w:p w14:paraId="5FDA5463" w14:textId="77777777" w:rsidR="0008418E" w:rsidRPr="0093732A" w:rsidRDefault="0008418E" w:rsidP="0093732A">
      <w:pPr>
        <w:spacing w:after="160" w:line="259" w:lineRule="auto"/>
        <w:rPr>
          <w:rFonts w:ascii="Arial" w:eastAsia="Calibri" w:hAnsi="Arial" w:cs="Arial"/>
          <w:iCs/>
          <w:kern w:val="2"/>
          <w:sz w:val="24"/>
          <w:szCs w:val="24"/>
          <w:lang w:eastAsia="en-US"/>
        </w:rPr>
      </w:pPr>
    </w:p>
    <w:p w14:paraId="55E43514" w14:textId="77777777" w:rsidR="00B81E8D" w:rsidRPr="00B81E8D" w:rsidRDefault="00B81E8D" w:rsidP="00B81E8D">
      <w:pPr>
        <w:spacing w:before="20" w:after="20" w:line="240" w:lineRule="auto"/>
        <w:ind w:right="139"/>
        <w:jc w:val="right"/>
        <w:rPr>
          <w:rFonts w:ascii="Times New Roman" w:hAnsi="Times New Roman"/>
          <w:sz w:val="16"/>
          <w:szCs w:val="16"/>
        </w:rPr>
      </w:pPr>
    </w:p>
    <w:sectPr w:rsidR="00B81E8D" w:rsidRPr="00B81E8D" w:rsidSect="00537F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BFD"/>
    <w:multiLevelType w:val="hybridMultilevel"/>
    <w:tmpl w:val="009810C0"/>
    <w:lvl w:ilvl="0" w:tplc="AEC0774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8CC"/>
    <w:multiLevelType w:val="hybridMultilevel"/>
    <w:tmpl w:val="9E7C7530"/>
    <w:lvl w:ilvl="0" w:tplc="4A02A71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6D5D"/>
    <w:multiLevelType w:val="hybridMultilevel"/>
    <w:tmpl w:val="9B0A572C"/>
    <w:lvl w:ilvl="0" w:tplc="350A369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33E7E"/>
    <w:multiLevelType w:val="hybridMultilevel"/>
    <w:tmpl w:val="9E7C7530"/>
    <w:lvl w:ilvl="0" w:tplc="4A02A71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D3FFD"/>
    <w:multiLevelType w:val="hybridMultilevel"/>
    <w:tmpl w:val="D736C3DE"/>
    <w:lvl w:ilvl="0" w:tplc="BFEEBD4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26EA"/>
    <w:multiLevelType w:val="hybridMultilevel"/>
    <w:tmpl w:val="17E02B7C"/>
    <w:lvl w:ilvl="0" w:tplc="C660C910">
      <w:start w:val="1"/>
      <w:numFmt w:val="decimal"/>
      <w:suff w:val="space"/>
      <w:lvlText w:val="%1)"/>
      <w:lvlJc w:val="left"/>
      <w:pPr>
        <w:ind w:left="170" w:hanging="170"/>
      </w:pPr>
      <w:rPr>
        <w:i/>
        <w:spacing w:val="0"/>
        <w:ker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174CB"/>
    <w:multiLevelType w:val="hybridMultilevel"/>
    <w:tmpl w:val="3F10BD84"/>
    <w:lvl w:ilvl="0" w:tplc="724080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43901366">
    <w:abstractNumId w:val="6"/>
  </w:num>
  <w:num w:numId="2" w16cid:durableId="319386808">
    <w:abstractNumId w:val="0"/>
  </w:num>
  <w:num w:numId="3" w16cid:durableId="1623882807">
    <w:abstractNumId w:val="4"/>
  </w:num>
  <w:num w:numId="4" w16cid:durableId="1854614416">
    <w:abstractNumId w:val="2"/>
  </w:num>
  <w:num w:numId="5" w16cid:durableId="1077826630">
    <w:abstractNumId w:val="3"/>
  </w:num>
  <w:num w:numId="6" w16cid:durableId="974216606">
    <w:abstractNumId w:val="1"/>
  </w:num>
  <w:num w:numId="7" w16cid:durableId="714473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FC9"/>
    <w:rsid w:val="000046F5"/>
    <w:rsid w:val="000102DF"/>
    <w:rsid w:val="00012E52"/>
    <w:rsid w:val="00031209"/>
    <w:rsid w:val="000330D3"/>
    <w:rsid w:val="00050B15"/>
    <w:rsid w:val="00055F38"/>
    <w:rsid w:val="0008418E"/>
    <w:rsid w:val="00093271"/>
    <w:rsid w:val="000C3383"/>
    <w:rsid w:val="000C3D02"/>
    <w:rsid w:val="000E182F"/>
    <w:rsid w:val="000F6AF7"/>
    <w:rsid w:val="001050C3"/>
    <w:rsid w:val="00115398"/>
    <w:rsid w:val="00124C31"/>
    <w:rsid w:val="00131BE4"/>
    <w:rsid w:val="0013744D"/>
    <w:rsid w:val="00152690"/>
    <w:rsid w:val="00171C9E"/>
    <w:rsid w:val="001A3CE0"/>
    <w:rsid w:val="001A4E10"/>
    <w:rsid w:val="001D7570"/>
    <w:rsid w:val="0020668D"/>
    <w:rsid w:val="00206924"/>
    <w:rsid w:val="002070A1"/>
    <w:rsid w:val="00214453"/>
    <w:rsid w:val="002539E1"/>
    <w:rsid w:val="00261949"/>
    <w:rsid w:val="00280D04"/>
    <w:rsid w:val="002A49B3"/>
    <w:rsid w:val="002E2273"/>
    <w:rsid w:val="002E741E"/>
    <w:rsid w:val="003068FA"/>
    <w:rsid w:val="00350667"/>
    <w:rsid w:val="003558C3"/>
    <w:rsid w:val="00355A3D"/>
    <w:rsid w:val="003B0C5A"/>
    <w:rsid w:val="003C0B8B"/>
    <w:rsid w:val="003E4C8C"/>
    <w:rsid w:val="003F5CBE"/>
    <w:rsid w:val="00410516"/>
    <w:rsid w:val="00411673"/>
    <w:rsid w:val="00415876"/>
    <w:rsid w:val="004407BF"/>
    <w:rsid w:val="004456CE"/>
    <w:rsid w:val="00446F9C"/>
    <w:rsid w:val="00456AB2"/>
    <w:rsid w:val="004725E2"/>
    <w:rsid w:val="004C2A6B"/>
    <w:rsid w:val="004D25F2"/>
    <w:rsid w:val="004D5C21"/>
    <w:rsid w:val="00500548"/>
    <w:rsid w:val="005113F9"/>
    <w:rsid w:val="005362B0"/>
    <w:rsid w:val="00537F5A"/>
    <w:rsid w:val="00541116"/>
    <w:rsid w:val="00563BFD"/>
    <w:rsid w:val="00573114"/>
    <w:rsid w:val="00573F52"/>
    <w:rsid w:val="00576632"/>
    <w:rsid w:val="005840CA"/>
    <w:rsid w:val="005948CF"/>
    <w:rsid w:val="00594B52"/>
    <w:rsid w:val="00595761"/>
    <w:rsid w:val="00595C17"/>
    <w:rsid w:val="005D12E6"/>
    <w:rsid w:val="005F68F2"/>
    <w:rsid w:val="006270E9"/>
    <w:rsid w:val="00632105"/>
    <w:rsid w:val="00646038"/>
    <w:rsid w:val="00655493"/>
    <w:rsid w:val="00680913"/>
    <w:rsid w:val="00685401"/>
    <w:rsid w:val="00692E27"/>
    <w:rsid w:val="0069450B"/>
    <w:rsid w:val="006B3DEA"/>
    <w:rsid w:val="006B47A8"/>
    <w:rsid w:val="006D5B5E"/>
    <w:rsid w:val="00707DF6"/>
    <w:rsid w:val="00726E04"/>
    <w:rsid w:val="00751D00"/>
    <w:rsid w:val="00757142"/>
    <w:rsid w:val="00762EBE"/>
    <w:rsid w:val="007A6BCD"/>
    <w:rsid w:val="007B4009"/>
    <w:rsid w:val="007B407C"/>
    <w:rsid w:val="007B6AE3"/>
    <w:rsid w:val="007B7DB1"/>
    <w:rsid w:val="007C6C0E"/>
    <w:rsid w:val="007E7DC8"/>
    <w:rsid w:val="007F7757"/>
    <w:rsid w:val="008058A6"/>
    <w:rsid w:val="00807750"/>
    <w:rsid w:val="008150F2"/>
    <w:rsid w:val="00834944"/>
    <w:rsid w:val="00850E8F"/>
    <w:rsid w:val="00866C3B"/>
    <w:rsid w:val="00876055"/>
    <w:rsid w:val="008857D1"/>
    <w:rsid w:val="00887316"/>
    <w:rsid w:val="00893A6C"/>
    <w:rsid w:val="008A155F"/>
    <w:rsid w:val="008A4004"/>
    <w:rsid w:val="008A7EAE"/>
    <w:rsid w:val="008C0890"/>
    <w:rsid w:val="008C7E6E"/>
    <w:rsid w:val="008F20F3"/>
    <w:rsid w:val="008F57F4"/>
    <w:rsid w:val="00912DC1"/>
    <w:rsid w:val="0093732A"/>
    <w:rsid w:val="00941057"/>
    <w:rsid w:val="009606FF"/>
    <w:rsid w:val="00971FC2"/>
    <w:rsid w:val="00986DB4"/>
    <w:rsid w:val="009D1CFA"/>
    <w:rsid w:val="009E2646"/>
    <w:rsid w:val="009E50D0"/>
    <w:rsid w:val="009F37A8"/>
    <w:rsid w:val="00A475A6"/>
    <w:rsid w:val="00A64212"/>
    <w:rsid w:val="00A67CAD"/>
    <w:rsid w:val="00A72887"/>
    <w:rsid w:val="00A72D88"/>
    <w:rsid w:val="00A753E0"/>
    <w:rsid w:val="00A80A3A"/>
    <w:rsid w:val="00A96B18"/>
    <w:rsid w:val="00AB4554"/>
    <w:rsid w:val="00AD6289"/>
    <w:rsid w:val="00AF0FC9"/>
    <w:rsid w:val="00AF6E9E"/>
    <w:rsid w:val="00B02E37"/>
    <w:rsid w:val="00B0469D"/>
    <w:rsid w:val="00B25D85"/>
    <w:rsid w:val="00B415BB"/>
    <w:rsid w:val="00B526F9"/>
    <w:rsid w:val="00B81E8D"/>
    <w:rsid w:val="00B83341"/>
    <w:rsid w:val="00B8741C"/>
    <w:rsid w:val="00B94E7D"/>
    <w:rsid w:val="00B96B88"/>
    <w:rsid w:val="00BB6C42"/>
    <w:rsid w:val="00BC2A52"/>
    <w:rsid w:val="00BD7D21"/>
    <w:rsid w:val="00BE06D0"/>
    <w:rsid w:val="00C07AD5"/>
    <w:rsid w:val="00C12D56"/>
    <w:rsid w:val="00C23D11"/>
    <w:rsid w:val="00C34A0E"/>
    <w:rsid w:val="00C46C40"/>
    <w:rsid w:val="00C50688"/>
    <w:rsid w:val="00C50954"/>
    <w:rsid w:val="00C606BA"/>
    <w:rsid w:val="00C61CB0"/>
    <w:rsid w:val="00C73D01"/>
    <w:rsid w:val="00C84FE4"/>
    <w:rsid w:val="00CA0741"/>
    <w:rsid w:val="00CB01A8"/>
    <w:rsid w:val="00CB6D32"/>
    <w:rsid w:val="00CB754B"/>
    <w:rsid w:val="00CC03A8"/>
    <w:rsid w:val="00CC1A60"/>
    <w:rsid w:val="00CD1496"/>
    <w:rsid w:val="00CF3852"/>
    <w:rsid w:val="00D039B0"/>
    <w:rsid w:val="00D07C90"/>
    <w:rsid w:val="00D10C0C"/>
    <w:rsid w:val="00D35A0B"/>
    <w:rsid w:val="00D41A7C"/>
    <w:rsid w:val="00D753F7"/>
    <w:rsid w:val="00D76D4F"/>
    <w:rsid w:val="00DB23DD"/>
    <w:rsid w:val="00DD1636"/>
    <w:rsid w:val="00DD429A"/>
    <w:rsid w:val="00DF3C81"/>
    <w:rsid w:val="00E40AF7"/>
    <w:rsid w:val="00E42FB9"/>
    <w:rsid w:val="00E56848"/>
    <w:rsid w:val="00E65A8F"/>
    <w:rsid w:val="00E8035A"/>
    <w:rsid w:val="00E85BCC"/>
    <w:rsid w:val="00EA1158"/>
    <w:rsid w:val="00EA2D81"/>
    <w:rsid w:val="00EB370D"/>
    <w:rsid w:val="00EB40CE"/>
    <w:rsid w:val="00EB61E4"/>
    <w:rsid w:val="00EC0F29"/>
    <w:rsid w:val="00ED053F"/>
    <w:rsid w:val="00ED260B"/>
    <w:rsid w:val="00EF4B5B"/>
    <w:rsid w:val="00EF51C4"/>
    <w:rsid w:val="00EF6B83"/>
    <w:rsid w:val="00EF7010"/>
    <w:rsid w:val="00EF7B16"/>
    <w:rsid w:val="00F07C3E"/>
    <w:rsid w:val="00F15D16"/>
    <w:rsid w:val="00F17B94"/>
    <w:rsid w:val="00F24D49"/>
    <w:rsid w:val="00F50306"/>
    <w:rsid w:val="00F639DF"/>
    <w:rsid w:val="00F72B2E"/>
    <w:rsid w:val="00F7599B"/>
    <w:rsid w:val="00F87845"/>
    <w:rsid w:val="00FA7065"/>
    <w:rsid w:val="00FA77D6"/>
    <w:rsid w:val="00FB40A5"/>
    <w:rsid w:val="00FB6CFA"/>
    <w:rsid w:val="00FE3D77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57C2"/>
  <w15:docId w15:val="{4195F5A2-5E96-4C52-BEF0-78D5DC62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B3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paragraph" w:styleId="31">
    <w:name w:val="Body Text 3"/>
    <w:basedOn w:val="a"/>
    <w:link w:val="32"/>
    <w:rsid w:val="00AF0FC9"/>
    <w:rPr>
      <w:rFonts w:ascii="Arial" w:hAnsi="Arial"/>
      <w:i/>
      <w:sz w:val="20"/>
      <w:szCs w:val="20"/>
    </w:rPr>
  </w:style>
  <w:style w:type="character" w:customStyle="1" w:styleId="32">
    <w:name w:val="Основной текст 3 Знак"/>
    <w:link w:val="31"/>
    <w:rsid w:val="00AF0FC9"/>
    <w:rPr>
      <w:rFonts w:ascii="Arial" w:hAnsi="Arial"/>
      <w:i/>
    </w:rPr>
  </w:style>
  <w:style w:type="paragraph" w:styleId="a3">
    <w:name w:val="Plain Text"/>
    <w:basedOn w:val="a"/>
    <w:link w:val="a4"/>
    <w:rsid w:val="00AF0FC9"/>
    <w:pPr>
      <w:spacing w:after="240" w:line="288" w:lineRule="auto"/>
      <w:ind w:firstLine="567"/>
      <w:jc w:val="both"/>
    </w:pPr>
    <w:rPr>
      <w:rFonts w:ascii="AGOpus" w:hAnsi="AGOpus"/>
      <w:i/>
      <w:sz w:val="24"/>
      <w:szCs w:val="20"/>
    </w:rPr>
  </w:style>
  <w:style w:type="character" w:customStyle="1" w:styleId="a4">
    <w:name w:val="Текст Знак"/>
    <w:link w:val="a3"/>
    <w:rsid w:val="00AF0FC9"/>
    <w:rPr>
      <w:rFonts w:ascii="AGOpus" w:hAnsi="AGOpus"/>
      <w:i/>
      <w:sz w:val="24"/>
    </w:rPr>
  </w:style>
  <w:style w:type="paragraph" w:customStyle="1" w:styleId="a5">
    <w:name w:val="Заголграф"/>
    <w:basedOn w:val="3"/>
    <w:rsid w:val="00350667"/>
    <w:pPr>
      <w:spacing w:before="120" w:after="240" w:line="240" w:lineRule="auto"/>
      <w:jc w:val="center"/>
      <w:outlineLvl w:val="9"/>
    </w:pPr>
    <w:rPr>
      <w:rFonts w:ascii="Arial" w:hAnsi="Arial"/>
      <w:bCs w:val="0"/>
      <w:sz w:val="22"/>
      <w:szCs w:val="20"/>
    </w:rPr>
  </w:style>
  <w:style w:type="character" w:customStyle="1" w:styleId="30">
    <w:name w:val="Заголовок 3 Знак"/>
    <w:link w:val="3"/>
    <w:uiPriority w:val="9"/>
    <w:semiHidden/>
    <w:rsid w:val="0035066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 Indent"/>
    <w:basedOn w:val="a"/>
    <w:link w:val="a7"/>
    <w:unhideWhenUsed/>
    <w:rsid w:val="003558C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3558C3"/>
    <w:rPr>
      <w:sz w:val="24"/>
      <w:szCs w:val="24"/>
    </w:rPr>
  </w:style>
  <w:style w:type="paragraph" w:customStyle="1" w:styleId="14118">
    <w:name w:val="Ñòèëü14118"/>
    <w:basedOn w:val="a8"/>
    <w:rsid w:val="00680913"/>
    <w:pPr>
      <w:widowControl w:val="0"/>
      <w:spacing w:line="240" w:lineRule="auto"/>
      <w:jc w:val="center"/>
    </w:pPr>
    <w:rPr>
      <w:rFonts w:ascii="Arial" w:hAnsi="Arial"/>
      <w:b/>
      <w:sz w:val="28"/>
      <w:szCs w:val="20"/>
    </w:rPr>
  </w:style>
  <w:style w:type="paragraph" w:styleId="a9">
    <w:name w:val="footer"/>
    <w:basedOn w:val="a"/>
    <w:link w:val="aa"/>
    <w:uiPriority w:val="99"/>
    <w:rsid w:val="00680913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aa">
    <w:name w:val="Нижний колонтитул Знак"/>
    <w:link w:val="a9"/>
    <w:uiPriority w:val="99"/>
    <w:rsid w:val="00680913"/>
    <w:rPr>
      <w:sz w:val="16"/>
    </w:rPr>
  </w:style>
  <w:style w:type="paragraph" w:styleId="a8">
    <w:name w:val="Body Text"/>
    <w:basedOn w:val="a"/>
    <w:link w:val="ab"/>
    <w:uiPriority w:val="99"/>
    <w:semiHidden/>
    <w:unhideWhenUsed/>
    <w:rsid w:val="00680913"/>
    <w:pPr>
      <w:spacing w:after="120"/>
    </w:pPr>
  </w:style>
  <w:style w:type="character" w:customStyle="1" w:styleId="ab">
    <w:name w:val="Основной текст Знак"/>
    <w:link w:val="a8"/>
    <w:uiPriority w:val="99"/>
    <w:semiHidden/>
    <w:rsid w:val="00680913"/>
    <w:rPr>
      <w:rFonts w:ascii="Calibri" w:hAnsi="Calibri"/>
      <w:sz w:val="22"/>
      <w:szCs w:val="22"/>
    </w:rPr>
  </w:style>
  <w:style w:type="character" w:styleId="ac">
    <w:name w:val="annotation reference"/>
    <w:uiPriority w:val="99"/>
    <w:semiHidden/>
    <w:unhideWhenUsed/>
    <w:rsid w:val="006460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6038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646038"/>
    <w:rPr>
      <w:rFonts w:ascii="Calibri" w:hAnsi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03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4603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19</cp:revision>
  <dcterms:created xsi:type="dcterms:W3CDTF">2023-08-02T13:10:00Z</dcterms:created>
  <dcterms:modified xsi:type="dcterms:W3CDTF">2023-12-04T07:25:00Z</dcterms:modified>
</cp:coreProperties>
</file>