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A0D7" w14:textId="77777777" w:rsidR="00E676AE" w:rsidRPr="002519A4" w:rsidRDefault="00E676AE" w:rsidP="00E676AE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0FE443EE" w14:textId="77777777" w:rsidR="0052520C" w:rsidRDefault="0052520C" w:rsidP="009233E2">
      <w:pPr>
        <w:spacing w:before="120" w:after="12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430EC38C" w14:textId="77777777" w:rsidR="00D84554" w:rsidRPr="00D84554" w:rsidRDefault="00D84554" w:rsidP="00D84554">
      <w:pPr>
        <w:spacing w:before="120" w:after="12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0620FD1F" w14:textId="77777777" w:rsidR="005F02BD" w:rsidRPr="005F02BD" w:rsidRDefault="005F02BD" w:rsidP="005F02BD">
      <w:pPr>
        <w:spacing w:after="12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 w:rsidRPr="005F02BD">
        <w:rPr>
          <w:rFonts w:ascii="Times New Roman" w:hAnsi="Times New Roman"/>
          <w:b/>
          <w:caps/>
          <w:sz w:val="16"/>
          <w:szCs w:val="16"/>
        </w:rPr>
        <w:t>Показатели естественного движения населения</w:t>
      </w:r>
      <w:r w:rsidRPr="005F02BD">
        <w:rPr>
          <w:rFonts w:ascii="Times New Roman" w:hAnsi="Times New Roman"/>
          <w:b/>
          <w:caps/>
          <w:sz w:val="16"/>
          <w:szCs w:val="16"/>
          <w:vertAlign w:val="superscript"/>
        </w:rPr>
        <w:t>1)</w:t>
      </w:r>
      <w:r w:rsidRPr="005F02BD">
        <w:rPr>
          <w:rFonts w:ascii="Times New Roman" w:hAnsi="Times New Roman"/>
          <w:b/>
          <w:caps/>
          <w:sz w:val="16"/>
          <w:szCs w:val="16"/>
        </w:rPr>
        <w:br/>
      </w:r>
      <w:r w:rsidRPr="005F02BD">
        <w:rPr>
          <w:rFonts w:ascii="Times New Roman" w:hAnsi="Times New Roman"/>
          <w:b/>
          <w:sz w:val="16"/>
          <w:szCs w:val="16"/>
        </w:rPr>
        <w:t>(по дате регистрации в органах ЗАГС)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1276"/>
        <w:gridCol w:w="1276"/>
        <w:gridCol w:w="1276"/>
        <w:gridCol w:w="1328"/>
        <w:gridCol w:w="1326"/>
      </w:tblGrid>
      <w:tr w:rsidR="005F02BD" w:rsidRPr="005F02BD" w14:paraId="7D2D0BB4" w14:textId="77777777" w:rsidTr="009530A8">
        <w:tc>
          <w:tcPr>
            <w:tcW w:w="151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3A9B4170" w14:textId="77777777" w:rsidR="005F02BD" w:rsidRPr="005F02BD" w:rsidRDefault="005F02BD" w:rsidP="005F02BD">
            <w:pPr>
              <w:spacing w:before="40" w:after="40" w:line="240" w:lineRule="auto"/>
              <w:ind w:right="284"/>
              <w:jc w:val="center"/>
              <w:rPr>
                <w:rFonts w:ascii="Times New Roman" w:hAnsi="Times New Roman"/>
                <w:i/>
                <w:position w:val="-6"/>
                <w:sz w:val="16"/>
                <w:szCs w:val="16"/>
              </w:rPr>
            </w:pPr>
          </w:p>
        </w:tc>
        <w:tc>
          <w:tcPr>
            <w:tcW w:w="3490" w:type="pct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12A41D9" w14:textId="77777777" w:rsidR="005F02BD" w:rsidRPr="005F02BD" w:rsidRDefault="005F02BD" w:rsidP="005F02BD">
            <w:pPr>
              <w:spacing w:before="20" w:after="40" w:line="240" w:lineRule="auto"/>
              <w:ind w:left="-118"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Январь-сентябрь</w:t>
            </w:r>
          </w:p>
        </w:tc>
      </w:tr>
      <w:tr w:rsidR="005F02BD" w:rsidRPr="005F02BD" w14:paraId="52D6BD2D" w14:textId="77777777" w:rsidTr="009530A8">
        <w:tc>
          <w:tcPr>
            <w:tcW w:w="1510" w:type="pct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14:paraId="4426EB8E" w14:textId="77777777" w:rsidR="005F02BD" w:rsidRPr="005F02BD" w:rsidRDefault="005F02BD" w:rsidP="005F02BD">
            <w:pPr>
              <w:spacing w:before="40" w:after="40" w:line="240" w:lineRule="auto"/>
              <w:ind w:right="284"/>
              <w:jc w:val="center"/>
              <w:rPr>
                <w:rFonts w:ascii="Times New Roman" w:hAnsi="Times New Roman"/>
                <w:i/>
                <w:position w:val="-6"/>
                <w:sz w:val="16"/>
                <w:szCs w:val="16"/>
              </w:rPr>
            </w:pP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78778" w14:textId="77777777" w:rsidR="005F02BD" w:rsidRPr="005F02BD" w:rsidRDefault="005F02BD" w:rsidP="005F02BD">
            <w:pPr>
              <w:spacing w:before="20" w:after="40" w:line="240" w:lineRule="auto"/>
              <w:ind w:left="-118" w:right="-108"/>
              <w:jc w:val="center"/>
              <w:rPr>
                <w:rFonts w:ascii="Times New Roman" w:hAnsi="Times New Roman"/>
                <w:i/>
                <w:position w:val="-6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position w:val="-6"/>
                <w:sz w:val="16"/>
                <w:szCs w:val="16"/>
              </w:rPr>
              <w:t>человек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84DB1E" w14:textId="77777777" w:rsidR="005F02BD" w:rsidRPr="005F02BD" w:rsidRDefault="005F02BD" w:rsidP="005F02BD">
            <w:pPr>
              <w:spacing w:before="20" w:after="40" w:line="240" w:lineRule="auto"/>
              <w:ind w:left="-118" w:right="-108"/>
              <w:jc w:val="center"/>
              <w:rPr>
                <w:rFonts w:ascii="Times New Roman" w:hAnsi="Times New Roman"/>
                <w:i/>
                <w:position w:val="-6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position w:val="-6"/>
                <w:sz w:val="16"/>
                <w:szCs w:val="16"/>
              </w:rPr>
              <w:t>на 1000 человек населения</w:t>
            </w:r>
            <w:r w:rsidRPr="005F02BD">
              <w:rPr>
                <w:rFonts w:ascii="Times New Roman" w:hAnsi="Times New Roman"/>
                <w:i/>
                <w:position w:val="-6"/>
                <w:sz w:val="16"/>
                <w:szCs w:val="16"/>
                <w:vertAlign w:val="superscript"/>
              </w:rPr>
              <w:t>2),4)</w:t>
            </w:r>
          </w:p>
        </w:tc>
      </w:tr>
      <w:tr w:rsidR="005F02BD" w:rsidRPr="005F02BD" w14:paraId="40511D1F" w14:textId="77777777" w:rsidTr="009530A8">
        <w:tc>
          <w:tcPr>
            <w:tcW w:w="1510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32458CB" w14:textId="77777777" w:rsidR="005F02BD" w:rsidRPr="005F02BD" w:rsidRDefault="005F02BD" w:rsidP="005F02BD">
            <w:pPr>
              <w:spacing w:before="40" w:after="40" w:line="240" w:lineRule="auto"/>
              <w:ind w:right="28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</w:tcPr>
          <w:p w14:paraId="746F175E" w14:textId="77777777" w:rsidR="005F02BD" w:rsidRPr="005F02BD" w:rsidRDefault="005F02BD" w:rsidP="005F02BD">
            <w:pPr>
              <w:spacing w:before="20" w:after="40" w:line="240" w:lineRule="auto"/>
              <w:ind w:right="-6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</w:p>
        </w:tc>
        <w:tc>
          <w:tcPr>
            <w:tcW w:w="687" w:type="pct"/>
            <w:tcBorders>
              <w:bottom w:val="single" w:sz="4" w:space="0" w:color="000000"/>
            </w:tcBorders>
          </w:tcPr>
          <w:p w14:paraId="64E0771E" w14:textId="77777777" w:rsidR="005F02BD" w:rsidRPr="005F02BD" w:rsidRDefault="005F02BD" w:rsidP="005F02BD">
            <w:pPr>
              <w:spacing w:before="20" w:after="40" w:line="240" w:lineRule="auto"/>
              <w:ind w:right="-7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687" w:type="pct"/>
            <w:tcBorders>
              <w:bottom w:val="single" w:sz="4" w:space="0" w:color="000000"/>
              <w:right w:val="single" w:sz="4" w:space="0" w:color="auto"/>
            </w:tcBorders>
          </w:tcPr>
          <w:p w14:paraId="1246B16A" w14:textId="77777777" w:rsidR="005F02BD" w:rsidRPr="005F02BD" w:rsidRDefault="005F02BD" w:rsidP="005F02BD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прирост (+),</w:t>
            </w:r>
          </w:p>
          <w:p w14:paraId="3D10D81F" w14:textId="77777777" w:rsidR="005F02BD" w:rsidRPr="005F02BD" w:rsidRDefault="005F02BD" w:rsidP="005F02BD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снижение (-)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000000"/>
            </w:tcBorders>
          </w:tcPr>
          <w:p w14:paraId="4A3FE1F8" w14:textId="77777777" w:rsidR="005F02BD" w:rsidRPr="005F02BD" w:rsidRDefault="005F02BD" w:rsidP="005F02BD">
            <w:pPr>
              <w:spacing w:before="20" w:after="40" w:line="240" w:lineRule="auto"/>
              <w:ind w:right="-6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</w:p>
        </w:tc>
        <w:tc>
          <w:tcPr>
            <w:tcW w:w="714" w:type="pct"/>
            <w:tcBorders>
              <w:bottom w:val="single" w:sz="4" w:space="0" w:color="000000"/>
              <w:right w:val="double" w:sz="4" w:space="0" w:color="auto"/>
            </w:tcBorders>
          </w:tcPr>
          <w:p w14:paraId="0FCCD697" w14:textId="77777777" w:rsidR="005F02BD" w:rsidRPr="005F02BD" w:rsidRDefault="005F02BD" w:rsidP="005F02BD">
            <w:pPr>
              <w:spacing w:before="20" w:after="40" w:line="240" w:lineRule="auto"/>
              <w:ind w:right="-7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</w:tr>
      <w:tr w:rsidR="005F02BD" w:rsidRPr="005F02BD" w14:paraId="1A145C8F" w14:textId="77777777" w:rsidTr="009530A8">
        <w:tc>
          <w:tcPr>
            <w:tcW w:w="15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D705EF" w14:textId="77777777" w:rsidR="005F02BD" w:rsidRPr="005F02BD" w:rsidRDefault="005F02BD" w:rsidP="005F02BD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Родившихся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B42DF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3168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1C76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3314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B53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-146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E7485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E8F53A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5F02BD" w:rsidRPr="005F02BD" w14:paraId="39E01102" w14:textId="77777777" w:rsidTr="009530A8">
        <w:tc>
          <w:tcPr>
            <w:tcW w:w="1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2F8D0E" w14:textId="77777777" w:rsidR="005F02BD" w:rsidRPr="005F02BD" w:rsidRDefault="005F02BD" w:rsidP="005F02BD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Умерших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00E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3961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FF00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4838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95B8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-877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96AE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578040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</w:tr>
      <w:tr w:rsidR="005F02BD" w:rsidRPr="005F02BD" w14:paraId="7923E080" w14:textId="77777777" w:rsidTr="009530A8">
        <w:tc>
          <w:tcPr>
            <w:tcW w:w="1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959EF" w14:textId="77777777" w:rsidR="005F02BD" w:rsidRPr="005F02BD" w:rsidRDefault="005F02BD" w:rsidP="005F02BD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6FFC085A" w14:textId="77777777" w:rsidR="005F02BD" w:rsidRPr="005F02BD" w:rsidRDefault="005F02BD" w:rsidP="005F02BD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детей до 1 года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5F6E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C6D1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2130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BD913" w14:textId="3E506AEF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2,2</w:t>
            </w:r>
            <w:r w:rsidRPr="005F02BD"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E36EF0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5,0</w:t>
            </w:r>
            <w:r w:rsidRPr="005F02BD"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</w:tc>
      </w:tr>
      <w:tr w:rsidR="005F02BD" w:rsidRPr="005F02BD" w14:paraId="4256014C" w14:textId="77777777" w:rsidTr="009530A8">
        <w:tc>
          <w:tcPr>
            <w:tcW w:w="1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87D3E" w14:textId="77777777" w:rsidR="005F02BD" w:rsidRPr="005F02BD" w:rsidRDefault="005F02BD" w:rsidP="005F02BD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Естественный прирост (+), убыль (-)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9F58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-793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DB7E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-1524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599A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F02BD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20D7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-2,1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0DC548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-4,1</w:t>
            </w:r>
          </w:p>
        </w:tc>
      </w:tr>
      <w:tr w:rsidR="005F02BD" w:rsidRPr="005F02BD" w14:paraId="4B810D66" w14:textId="77777777" w:rsidTr="009530A8">
        <w:tc>
          <w:tcPr>
            <w:tcW w:w="1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7C858B" w14:textId="77777777" w:rsidR="005F02BD" w:rsidRPr="005F02BD" w:rsidRDefault="005F02BD" w:rsidP="005F02BD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Браков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1A88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1782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C91E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1732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A6B73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+50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F5A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556143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</w:tr>
      <w:tr w:rsidR="005F02BD" w:rsidRPr="005F02BD" w14:paraId="71A08438" w14:textId="77777777" w:rsidTr="009530A8">
        <w:tc>
          <w:tcPr>
            <w:tcW w:w="15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EBD587" w14:textId="77777777" w:rsidR="005F02BD" w:rsidRPr="005F02BD" w:rsidRDefault="005F02BD" w:rsidP="005F02BD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Разводов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5CD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1624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61BF8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1501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CDD6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+123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754B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E47D1C" w14:textId="77777777" w:rsidR="005F02BD" w:rsidRPr="005F02BD" w:rsidRDefault="005F02BD" w:rsidP="005F02BD">
            <w:pPr>
              <w:tabs>
                <w:tab w:val="decimal" w:pos="697"/>
              </w:tabs>
              <w:spacing w:before="40" w:after="40" w:line="240" w:lineRule="auto"/>
              <w:ind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2B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F02BD" w:rsidRPr="005F02BD" w14:paraId="298589CF" w14:textId="77777777" w:rsidTr="009530A8"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</w:tcPr>
          <w:p w14:paraId="35FD4BA9" w14:textId="77777777" w:rsidR="005F02BD" w:rsidRPr="005F02BD" w:rsidRDefault="005F02BD" w:rsidP="005F02BD">
            <w:pPr>
              <w:numPr>
                <w:ilvl w:val="0"/>
                <w:numId w:val="2"/>
              </w:numPr>
              <w:spacing w:before="60" w:after="0" w:line="240" w:lineRule="auto"/>
              <w:ind w:right="284"/>
              <w:contextualSpacing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iCs/>
                <w:sz w:val="16"/>
                <w:szCs w:val="16"/>
              </w:rPr>
              <w:t>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</w:t>
            </w:r>
          </w:p>
          <w:p w14:paraId="514C5AD9" w14:textId="77777777" w:rsidR="005F02BD" w:rsidRPr="005F02BD" w:rsidRDefault="005F02BD" w:rsidP="005F02BD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iCs/>
                <w:sz w:val="16"/>
                <w:szCs w:val="16"/>
              </w:rPr>
              <w:t>Здесь и далее в разделе коэффициенты приведены в пересчете на год.</w:t>
            </w:r>
          </w:p>
          <w:p w14:paraId="79462978" w14:textId="77777777" w:rsidR="005F02BD" w:rsidRPr="005F02BD" w:rsidRDefault="005F02BD" w:rsidP="005F02BD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iCs/>
                <w:sz w:val="16"/>
                <w:szCs w:val="16"/>
              </w:rPr>
              <w:t>Рассчитывается на 1000 родившихся живыми.</w:t>
            </w:r>
          </w:p>
          <w:p w14:paraId="13B1DD5A" w14:textId="77777777" w:rsidR="005F02BD" w:rsidRPr="005F02BD" w:rsidRDefault="005F02BD" w:rsidP="005F02BD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2BD">
              <w:rPr>
                <w:rFonts w:ascii="Times New Roman" w:hAnsi="Times New Roman"/>
                <w:i/>
                <w:iCs/>
                <w:sz w:val="16"/>
                <w:szCs w:val="16"/>
              </w:rPr>
              <w:t>При расчёте показателей используется численность населения с учётом итогов Всероссийской переписи населения 2020 г.</w:t>
            </w:r>
          </w:p>
        </w:tc>
      </w:tr>
    </w:tbl>
    <w:p w14:paraId="26CF68AC" w14:textId="77777777" w:rsidR="00323248" w:rsidRPr="00323248" w:rsidRDefault="00323248" w:rsidP="00FA43A2">
      <w:pPr>
        <w:spacing w:before="12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sectPr w:rsidR="00323248" w:rsidRPr="00323248" w:rsidSect="001A266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CD1A" w14:textId="77777777" w:rsidR="00012D6E" w:rsidRDefault="00012D6E">
      <w:pPr>
        <w:spacing w:after="0" w:line="240" w:lineRule="auto"/>
      </w:pPr>
      <w:r>
        <w:separator/>
      </w:r>
    </w:p>
  </w:endnote>
  <w:endnote w:type="continuationSeparator" w:id="0">
    <w:p w14:paraId="0CD4546F" w14:textId="77777777" w:rsidR="00012D6E" w:rsidRDefault="0001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FB2F" w14:textId="77777777" w:rsidR="00012D6E" w:rsidRDefault="00012D6E">
      <w:pPr>
        <w:spacing w:after="0" w:line="240" w:lineRule="auto"/>
      </w:pPr>
      <w:r>
        <w:separator/>
      </w:r>
    </w:p>
  </w:footnote>
  <w:footnote w:type="continuationSeparator" w:id="0">
    <w:p w14:paraId="2B1BDF68" w14:textId="77777777" w:rsidR="00012D6E" w:rsidRDefault="0001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598"/>
    <w:multiLevelType w:val="hybridMultilevel"/>
    <w:tmpl w:val="6B0C472C"/>
    <w:lvl w:ilvl="0" w:tplc="C44C4CE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77875AD4"/>
    <w:multiLevelType w:val="hybridMultilevel"/>
    <w:tmpl w:val="2D94F110"/>
    <w:lvl w:ilvl="0" w:tplc="A7ACE202">
      <w:start w:val="1"/>
      <w:numFmt w:val="decimal"/>
      <w:suff w:val="space"/>
      <w:lvlText w:val="%1)"/>
      <w:lvlJc w:val="left"/>
      <w:pPr>
        <w:ind w:left="170" w:hanging="170"/>
      </w:pPr>
      <w:rPr>
        <w:rFonts w:ascii="Times New Roman" w:hAnsi="Times New Roman" w:cs="Times New Roman" w:hint="default"/>
        <w:b w:val="0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41562">
    <w:abstractNumId w:val="1"/>
  </w:num>
  <w:num w:numId="2" w16cid:durableId="70274369">
    <w:abstractNumId w:val="0"/>
  </w:num>
  <w:num w:numId="3" w16cid:durableId="1207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311"/>
    <w:rsid w:val="00002AD9"/>
    <w:rsid w:val="0000640B"/>
    <w:rsid w:val="00012D6E"/>
    <w:rsid w:val="00012E52"/>
    <w:rsid w:val="000211F1"/>
    <w:rsid w:val="0002690B"/>
    <w:rsid w:val="000330D3"/>
    <w:rsid w:val="0004261D"/>
    <w:rsid w:val="000467E9"/>
    <w:rsid w:val="000557F2"/>
    <w:rsid w:val="00067B87"/>
    <w:rsid w:val="000721A7"/>
    <w:rsid w:val="000802BF"/>
    <w:rsid w:val="00083A2C"/>
    <w:rsid w:val="00085248"/>
    <w:rsid w:val="000A068A"/>
    <w:rsid w:val="000A0BC5"/>
    <w:rsid w:val="000C01C2"/>
    <w:rsid w:val="000C2BE3"/>
    <w:rsid w:val="000C50D7"/>
    <w:rsid w:val="000D3D0E"/>
    <w:rsid w:val="000E0C29"/>
    <w:rsid w:val="000E30CC"/>
    <w:rsid w:val="000E5957"/>
    <w:rsid w:val="000F26A3"/>
    <w:rsid w:val="0010056D"/>
    <w:rsid w:val="00103C81"/>
    <w:rsid w:val="00111F53"/>
    <w:rsid w:val="001157D0"/>
    <w:rsid w:val="00120E4D"/>
    <w:rsid w:val="001335AC"/>
    <w:rsid w:val="00133E1C"/>
    <w:rsid w:val="00143A82"/>
    <w:rsid w:val="00150A95"/>
    <w:rsid w:val="00152690"/>
    <w:rsid w:val="00156CAE"/>
    <w:rsid w:val="0016162F"/>
    <w:rsid w:val="0018785E"/>
    <w:rsid w:val="001A2663"/>
    <w:rsid w:val="001A3465"/>
    <w:rsid w:val="001B4559"/>
    <w:rsid w:val="001D3978"/>
    <w:rsid w:val="001E2A89"/>
    <w:rsid w:val="001E4CFC"/>
    <w:rsid w:val="00205F01"/>
    <w:rsid w:val="002060F3"/>
    <w:rsid w:val="002073B7"/>
    <w:rsid w:val="00216299"/>
    <w:rsid w:val="00217510"/>
    <w:rsid w:val="0021787C"/>
    <w:rsid w:val="002377C9"/>
    <w:rsid w:val="00250B0C"/>
    <w:rsid w:val="00262A35"/>
    <w:rsid w:val="002735A7"/>
    <w:rsid w:val="00280D04"/>
    <w:rsid w:val="00292C54"/>
    <w:rsid w:val="00295FCD"/>
    <w:rsid w:val="00295FED"/>
    <w:rsid w:val="002A586D"/>
    <w:rsid w:val="002A766F"/>
    <w:rsid w:val="002C44FE"/>
    <w:rsid w:val="002E554B"/>
    <w:rsid w:val="002E7085"/>
    <w:rsid w:val="002E7C18"/>
    <w:rsid w:val="00307C3E"/>
    <w:rsid w:val="00311CF3"/>
    <w:rsid w:val="00311D37"/>
    <w:rsid w:val="00323248"/>
    <w:rsid w:val="00324ED9"/>
    <w:rsid w:val="00331658"/>
    <w:rsid w:val="003361F4"/>
    <w:rsid w:val="003370FB"/>
    <w:rsid w:val="00337926"/>
    <w:rsid w:val="00347B1B"/>
    <w:rsid w:val="00356706"/>
    <w:rsid w:val="00357279"/>
    <w:rsid w:val="00361681"/>
    <w:rsid w:val="00377786"/>
    <w:rsid w:val="00381894"/>
    <w:rsid w:val="00381D59"/>
    <w:rsid w:val="00390C55"/>
    <w:rsid w:val="003A1DF9"/>
    <w:rsid w:val="003B089E"/>
    <w:rsid w:val="003B09F1"/>
    <w:rsid w:val="003C132E"/>
    <w:rsid w:val="003C36DD"/>
    <w:rsid w:val="003C7919"/>
    <w:rsid w:val="003D0EA6"/>
    <w:rsid w:val="003D6CBD"/>
    <w:rsid w:val="003F40A7"/>
    <w:rsid w:val="004005B5"/>
    <w:rsid w:val="00410516"/>
    <w:rsid w:val="0044066A"/>
    <w:rsid w:val="00455046"/>
    <w:rsid w:val="004572BD"/>
    <w:rsid w:val="004673E3"/>
    <w:rsid w:val="00472945"/>
    <w:rsid w:val="004847D9"/>
    <w:rsid w:val="00490B7B"/>
    <w:rsid w:val="00491F85"/>
    <w:rsid w:val="004968C4"/>
    <w:rsid w:val="00497827"/>
    <w:rsid w:val="00497DF6"/>
    <w:rsid w:val="004A1330"/>
    <w:rsid w:val="004A5E23"/>
    <w:rsid w:val="004B6C8B"/>
    <w:rsid w:val="004C2A6B"/>
    <w:rsid w:val="004C6744"/>
    <w:rsid w:val="004D450C"/>
    <w:rsid w:val="004E30D1"/>
    <w:rsid w:val="004E7FAC"/>
    <w:rsid w:val="004F0E78"/>
    <w:rsid w:val="005035B9"/>
    <w:rsid w:val="00511AF4"/>
    <w:rsid w:val="0052520C"/>
    <w:rsid w:val="00531532"/>
    <w:rsid w:val="00531BA9"/>
    <w:rsid w:val="00532DA0"/>
    <w:rsid w:val="00540297"/>
    <w:rsid w:val="00550B1F"/>
    <w:rsid w:val="005568D3"/>
    <w:rsid w:val="00557631"/>
    <w:rsid w:val="00560B63"/>
    <w:rsid w:val="00594B52"/>
    <w:rsid w:val="00595761"/>
    <w:rsid w:val="005A3854"/>
    <w:rsid w:val="005A5913"/>
    <w:rsid w:val="005B6820"/>
    <w:rsid w:val="005C3DBC"/>
    <w:rsid w:val="005E15D3"/>
    <w:rsid w:val="005E4D58"/>
    <w:rsid w:val="005F02BD"/>
    <w:rsid w:val="005F1B63"/>
    <w:rsid w:val="005F32B9"/>
    <w:rsid w:val="00601545"/>
    <w:rsid w:val="006129C8"/>
    <w:rsid w:val="006270E9"/>
    <w:rsid w:val="0064082A"/>
    <w:rsid w:val="00650B8C"/>
    <w:rsid w:val="00657DFF"/>
    <w:rsid w:val="00663541"/>
    <w:rsid w:val="00673A85"/>
    <w:rsid w:val="0068269C"/>
    <w:rsid w:val="00684482"/>
    <w:rsid w:val="006871B4"/>
    <w:rsid w:val="0069386B"/>
    <w:rsid w:val="0069771E"/>
    <w:rsid w:val="006A1E58"/>
    <w:rsid w:val="006A460A"/>
    <w:rsid w:val="006B47A8"/>
    <w:rsid w:val="006B7316"/>
    <w:rsid w:val="006E1039"/>
    <w:rsid w:val="006F6101"/>
    <w:rsid w:val="0070073B"/>
    <w:rsid w:val="00704D36"/>
    <w:rsid w:val="00711C4E"/>
    <w:rsid w:val="007202F3"/>
    <w:rsid w:val="00720941"/>
    <w:rsid w:val="007216F4"/>
    <w:rsid w:val="007239D5"/>
    <w:rsid w:val="00724593"/>
    <w:rsid w:val="007448B4"/>
    <w:rsid w:val="00761EF2"/>
    <w:rsid w:val="00762781"/>
    <w:rsid w:val="00762EBE"/>
    <w:rsid w:val="00775854"/>
    <w:rsid w:val="0077698D"/>
    <w:rsid w:val="007855B4"/>
    <w:rsid w:val="00785654"/>
    <w:rsid w:val="007A319B"/>
    <w:rsid w:val="007A6BCD"/>
    <w:rsid w:val="007A6FC3"/>
    <w:rsid w:val="007B6535"/>
    <w:rsid w:val="007E2ADF"/>
    <w:rsid w:val="007F1602"/>
    <w:rsid w:val="007F2FEC"/>
    <w:rsid w:val="007F6788"/>
    <w:rsid w:val="007F7757"/>
    <w:rsid w:val="00800C18"/>
    <w:rsid w:val="00801559"/>
    <w:rsid w:val="00816249"/>
    <w:rsid w:val="0083456E"/>
    <w:rsid w:val="00834944"/>
    <w:rsid w:val="00850257"/>
    <w:rsid w:val="00850E8F"/>
    <w:rsid w:val="00853F65"/>
    <w:rsid w:val="00854794"/>
    <w:rsid w:val="008634DC"/>
    <w:rsid w:val="0088686E"/>
    <w:rsid w:val="008924B1"/>
    <w:rsid w:val="0089253D"/>
    <w:rsid w:val="0089380E"/>
    <w:rsid w:val="008948A9"/>
    <w:rsid w:val="008A1677"/>
    <w:rsid w:val="008A1BEA"/>
    <w:rsid w:val="008A1CD7"/>
    <w:rsid w:val="008A4220"/>
    <w:rsid w:val="008A7941"/>
    <w:rsid w:val="008B08FF"/>
    <w:rsid w:val="008B2078"/>
    <w:rsid w:val="008B3269"/>
    <w:rsid w:val="008C5643"/>
    <w:rsid w:val="008C7DF6"/>
    <w:rsid w:val="008D0C5C"/>
    <w:rsid w:val="008E01F2"/>
    <w:rsid w:val="008E2ED1"/>
    <w:rsid w:val="008E76C7"/>
    <w:rsid w:val="008F1C69"/>
    <w:rsid w:val="008F1D1B"/>
    <w:rsid w:val="008F20A7"/>
    <w:rsid w:val="00917B04"/>
    <w:rsid w:val="009233E2"/>
    <w:rsid w:val="0092456A"/>
    <w:rsid w:val="009428D9"/>
    <w:rsid w:val="009439CC"/>
    <w:rsid w:val="00943CFB"/>
    <w:rsid w:val="0095079C"/>
    <w:rsid w:val="0096187F"/>
    <w:rsid w:val="00977205"/>
    <w:rsid w:val="00993825"/>
    <w:rsid w:val="009A1D23"/>
    <w:rsid w:val="009A6A2E"/>
    <w:rsid w:val="009B7E07"/>
    <w:rsid w:val="009C457E"/>
    <w:rsid w:val="009E2D3B"/>
    <w:rsid w:val="009E60DF"/>
    <w:rsid w:val="009F21CF"/>
    <w:rsid w:val="009F2B23"/>
    <w:rsid w:val="009F4A92"/>
    <w:rsid w:val="00A24AC4"/>
    <w:rsid w:val="00A34CC7"/>
    <w:rsid w:val="00A42C90"/>
    <w:rsid w:val="00A51A0D"/>
    <w:rsid w:val="00A524AE"/>
    <w:rsid w:val="00A57674"/>
    <w:rsid w:val="00A608EF"/>
    <w:rsid w:val="00A64212"/>
    <w:rsid w:val="00A71759"/>
    <w:rsid w:val="00A72F48"/>
    <w:rsid w:val="00A8106A"/>
    <w:rsid w:val="00A81783"/>
    <w:rsid w:val="00A83DBF"/>
    <w:rsid w:val="00A85224"/>
    <w:rsid w:val="00AA4386"/>
    <w:rsid w:val="00AB2178"/>
    <w:rsid w:val="00AB6D67"/>
    <w:rsid w:val="00AD15ED"/>
    <w:rsid w:val="00AD43A0"/>
    <w:rsid w:val="00AF16E1"/>
    <w:rsid w:val="00AF6E9E"/>
    <w:rsid w:val="00B15D99"/>
    <w:rsid w:val="00B179CD"/>
    <w:rsid w:val="00B20AF6"/>
    <w:rsid w:val="00B36522"/>
    <w:rsid w:val="00B40293"/>
    <w:rsid w:val="00B5678F"/>
    <w:rsid w:val="00B706CE"/>
    <w:rsid w:val="00B83341"/>
    <w:rsid w:val="00B84884"/>
    <w:rsid w:val="00B84CBA"/>
    <w:rsid w:val="00B92F9D"/>
    <w:rsid w:val="00BB46AC"/>
    <w:rsid w:val="00BC02D2"/>
    <w:rsid w:val="00BC1A2F"/>
    <w:rsid w:val="00BC1B61"/>
    <w:rsid w:val="00BC783F"/>
    <w:rsid w:val="00BD13E5"/>
    <w:rsid w:val="00BE06D0"/>
    <w:rsid w:val="00BE1D29"/>
    <w:rsid w:val="00BE4DF2"/>
    <w:rsid w:val="00BF64CD"/>
    <w:rsid w:val="00C079D9"/>
    <w:rsid w:val="00C156EA"/>
    <w:rsid w:val="00C17F7E"/>
    <w:rsid w:val="00C265BC"/>
    <w:rsid w:val="00C267B2"/>
    <w:rsid w:val="00C31A60"/>
    <w:rsid w:val="00C40824"/>
    <w:rsid w:val="00C41213"/>
    <w:rsid w:val="00C4225E"/>
    <w:rsid w:val="00C51D3B"/>
    <w:rsid w:val="00C606BA"/>
    <w:rsid w:val="00C66FCB"/>
    <w:rsid w:val="00C75311"/>
    <w:rsid w:val="00C806BD"/>
    <w:rsid w:val="00C83CA6"/>
    <w:rsid w:val="00C97999"/>
    <w:rsid w:val="00CB6FE0"/>
    <w:rsid w:val="00CB73F6"/>
    <w:rsid w:val="00CC1224"/>
    <w:rsid w:val="00CC1B10"/>
    <w:rsid w:val="00CE3035"/>
    <w:rsid w:val="00CE649F"/>
    <w:rsid w:val="00CE7D3E"/>
    <w:rsid w:val="00CF2857"/>
    <w:rsid w:val="00D01411"/>
    <w:rsid w:val="00D039B0"/>
    <w:rsid w:val="00D06CF3"/>
    <w:rsid w:val="00D164BA"/>
    <w:rsid w:val="00D16AAC"/>
    <w:rsid w:val="00D26E5F"/>
    <w:rsid w:val="00D5573D"/>
    <w:rsid w:val="00D77E27"/>
    <w:rsid w:val="00D83311"/>
    <w:rsid w:val="00D84554"/>
    <w:rsid w:val="00D91A57"/>
    <w:rsid w:val="00D926DE"/>
    <w:rsid w:val="00DB0E58"/>
    <w:rsid w:val="00DB36EC"/>
    <w:rsid w:val="00DD6897"/>
    <w:rsid w:val="00DE27D0"/>
    <w:rsid w:val="00DE459E"/>
    <w:rsid w:val="00DE4D58"/>
    <w:rsid w:val="00DF00A6"/>
    <w:rsid w:val="00E12D84"/>
    <w:rsid w:val="00E174B4"/>
    <w:rsid w:val="00E32B7F"/>
    <w:rsid w:val="00E354D9"/>
    <w:rsid w:val="00E51A42"/>
    <w:rsid w:val="00E56AD8"/>
    <w:rsid w:val="00E57C01"/>
    <w:rsid w:val="00E64C19"/>
    <w:rsid w:val="00E676AE"/>
    <w:rsid w:val="00E73D6B"/>
    <w:rsid w:val="00E746D5"/>
    <w:rsid w:val="00E746E1"/>
    <w:rsid w:val="00E82F3D"/>
    <w:rsid w:val="00EC102F"/>
    <w:rsid w:val="00EC6F47"/>
    <w:rsid w:val="00EF55D9"/>
    <w:rsid w:val="00EF7010"/>
    <w:rsid w:val="00F24D49"/>
    <w:rsid w:val="00F26A5D"/>
    <w:rsid w:val="00F400C0"/>
    <w:rsid w:val="00F4455D"/>
    <w:rsid w:val="00F53E33"/>
    <w:rsid w:val="00F56B9A"/>
    <w:rsid w:val="00F73377"/>
    <w:rsid w:val="00F7599B"/>
    <w:rsid w:val="00F81A04"/>
    <w:rsid w:val="00F873D7"/>
    <w:rsid w:val="00FA04F5"/>
    <w:rsid w:val="00FA43A2"/>
    <w:rsid w:val="00FA7065"/>
    <w:rsid w:val="00FC55D4"/>
    <w:rsid w:val="00FD109C"/>
    <w:rsid w:val="00FD6654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939"/>
  <w15:chartTrackingRefBased/>
  <w15:docId w15:val="{BDE50983-84D3-4E74-9F69-EC9B99CF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41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C75311"/>
    <w:pPr>
      <w:keepNext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C75311"/>
    <w:rPr>
      <w:rFonts w:ascii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C75311"/>
    <w:rPr>
      <w:rFonts w:ascii="Arial" w:hAnsi="Arial"/>
      <w:i/>
      <w:szCs w:val="24"/>
      <w:lang w:val="x-none" w:eastAsia="x-none"/>
    </w:rPr>
  </w:style>
  <w:style w:type="character" w:customStyle="1" w:styleId="a4">
    <w:name w:val="Основной текст Знак"/>
    <w:link w:val="a3"/>
    <w:semiHidden/>
    <w:rsid w:val="00C75311"/>
    <w:rPr>
      <w:rFonts w:ascii="Arial" w:hAnsi="Arial"/>
      <w:i/>
      <w:sz w:val="22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B36E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DB36EC"/>
    <w:rPr>
      <w:rFonts w:ascii="Calibri" w:hAnsi="Calibri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DB36E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B36EC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657DF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657DFF"/>
    <w:rPr>
      <w:rFonts w:ascii="Calibri" w:hAnsi="Calibri"/>
      <w:sz w:val="22"/>
      <w:szCs w:val="22"/>
    </w:rPr>
  </w:style>
  <w:style w:type="paragraph" w:customStyle="1" w:styleId="xl40">
    <w:name w:val="xl40"/>
    <w:basedOn w:val="a"/>
    <w:rsid w:val="005C3DBC"/>
    <w:pPr>
      <w:spacing w:before="100" w:after="100" w:line="240" w:lineRule="auto"/>
    </w:pPr>
    <w:rPr>
      <w:rFonts w:ascii="Courier New" w:eastAsia="Arial Unicode MS" w:hAnsi="Courier New"/>
      <w:sz w:val="16"/>
      <w:szCs w:val="20"/>
    </w:rPr>
  </w:style>
  <w:style w:type="paragraph" w:customStyle="1" w:styleId="13">
    <w:name w:val="заголовок 13"/>
    <w:basedOn w:val="a"/>
    <w:next w:val="a"/>
    <w:rsid w:val="005C3DBC"/>
    <w:pPr>
      <w:keepNext/>
      <w:widowControl w:val="0"/>
      <w:spacing w:before="120" w:after="0" w:line="200" w:lineRule="atLeast"/>
      <w:jc w:val="both"/>
    </w:pPr>
    <w:rPr>
      <w:rFonts w:ascii="Times New Roman" w:hAnsi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ПСВ</cp:lastModifiedBy>
  <cp:revision>14</cp:revision>
  <dcterms:created xsi:type="dcterms:W3CDTF">2023-07-31T13:37:00Z</dcterms:created>
  <dcterms:modified xsi:type="dcterms:W3CDTF">2023-11-15T14:05:00Z</dcterms:modified>
</cp:coreProperties>
</file>