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2E" w:rsidRPr="00F6107C" w:rsidRDefault="0001392E" w:rsidP="0001392E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F6107C">
        <w:rPr>
          <w:rFonts w:eastAsia="Times New Roman"/>
          <w:sz w:val="28"/>
          <w:szCs w:val="28"/>
        </w:rPr>
        <w:tab/>
      </w:r>
      <w:r w:rsidRPr="00F6107C">
        <w:rPr>
          <w:rFonts w:eastAsia="Times New Roman"/>
          <w:sz w:val="28"/>
          <w:szCs w:val="28"/>
        </w:rPr>
        <w:tab/>
      </w:r>
      <w:r w:rsidRPr="00F6107C">
        <w:rPr>
          <w:rFonts w:eastAsia="Times New Roman"/>
          <w:sz w:val="28"/>
          <w:szCs w:val="28"/>
        </w:rPr>
        <w:tab/>
      </w:r>
      <w:r w:rsidRPr="00F6107C">
        <w:rPr>
          <w:rFonts w:eastAsia="Times New Roman"/>
          <w:sz w:val="28"/>
          <w:szCs w:val="28"/>
        </w:rPr>
        <w:tab/>
        <w:t xml:space="preserve">  Утвержден</w:t>
      </w:r>
    </w:p>
    <w:p w:rsidR="0001392E" w:rsidRPr="00F6107C" w:rsidRDefault="00F6107C" w:rsidP="0001392E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1392E" w:rsidRPr="00F6107C">
        <w:rPr>
          <w:rFonts w:eastAsia="Times New Roman"/>
          <w:sz w:val="28"/>
          <w:szCs w:val="28"/>
        </w:rPr>
        <w:t>приказом Краснодарстата</w:t>
      </w:r>
    </w:p>
    <w:p w:rsidR="0001392E" w:rsidRPr="00F6107C" w:rsidRDefault="00F6107C" w:rsidP="0001392E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 w:rsidR="0001392E" w:rsidRPr="00F6107C">
        <w:rPr>
          <w:rFonts w:eastAsia="Times New Roman"/>
          <w:sz w:val="28"/>
          <w:szCs w:val="28"/>
        </w:rPr>
        <w:t>от 0</w:t>
      </w:r>
      <w:r w:rsidR="00901C28">
        <w:rPr>
          <w:rFonts w:eastAsia="Times New Roman"/>
          <w:sz w:val="28"/>
          <w:szCs w:val="28"/>
        </w:rPr>
        <w:t>5</w:t>
      </w:r>
      <w:r w:rsidR="0001392E" w:rsidRPr="00F6107C">
        <w:rPr>
          <w:rFonts w:eastAsia="Times New Roman"/>
          <w:sz w:val="28"/>
          <w:szCs w:val="28"/>
        </w:rPr>
        <w:t xml:space="preserve">.02.2021 № </w:t>
      </w:r>
      <w:bookmarkStart w:id="0" w:name="_GoBack"/>
      <w:bookmarkEnd w:id="0"/>
      <w:r w:rsidR="00901C28">
        <w:rPr>
          <w:rFonts w:eastAsia="Times New Roman"/>
          <w:sz w:val="28"/>
          <w:szCs w:val="28"/>
        </w:rPr>
        <w:t>41</w:t>
      </w:r>
      <w:r w:rsidR="0001392E" w:rsidRPr="00F6107C">
        <w:rPr>
          <w:rFonts w:eastAsia="Times New Roman"/>
          <w:sz w:val="28"/>
          <w:szCs w:val="28"/>
        </w:rPr>
        <w:t xml:space="preserve">                                                                                              </w:t>
      </w:r>
    </w:p>
    <w:p w:rsidR="0001392E" w:rsidRPr="00F6107C" w:rsidRDefault="0001392E" w:rsidP="000139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01392E" w:rsidRPr="00F6107C" w:rsidRDefault="0001392E" w:rsidP="000139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01392E" w:rsidRPr="00F6107C" w:rsidRDefault="0001392E" w:rsidP="000139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6107C">
        <w:rPr>
          <w:rFonts w:eastAsia="Times New Roman"/>
          <w:b/>
          <w:sz w:val="28"/>
          <w:szCs w:val="28"/>
        </w:rPr>
        <w:t>П Л А Н</w:t>
      </w:r>
    </w:p>
    <w:p w:rsidR="0001392E" w:rsidRPr="00F6107C" w:rsidRDefault="0001392E" w:rsidP="000139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6107C">
        <w:rPr>
          <w:rFonts w:eastAsia="Times New Roman"/>
          <w:b/>
          <w:sz w:val="28"/>
          <w:szCs w:val="28"/>
        </w:rPr>
        <w:t>Управления Федеральной службы государственной статистики</w:t>
      </w:r>
    </w:p>
    <w:p w:rsidR="0001392E" w:rsidRPr="00F6107C" w:rsidRDefault="0001392E" w:rsidP="000139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6107C">
        <w:rPr>
          <w:rFonts w:eastAsia="Times New Roman"/>
          <w:b/>
          <w:sz w:val="28"/>
          <w:szCs w:val="28"/>
        </w:rPr>
        <w:t>по Краснодарскому краю и Республике Адыгея (Краснодарстата)</w:t>
      </w:r>
    </w:p>
    <w:p w:rsidR="0001392E" w:rsidRDefault="0001392E" w:rsidP="000139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6107C">
        <w:rPr>
          <w:rFonts w:eastAsia="Times New Roman"/>
          <w:b/>
          <w:sz w:val="28"/>
          <w:szCs w:val="28"/>
        </w:rPr>
        <w:t>по противодействию коррупции на 2021-2023 годы</w:t>
      </w:r>
    </w:p>
    <w:p w:rsidR="00D92F7A" w:rsidRPr="00F6107C" w:rsidRDefault="00D92F7A" w:rsidP="000139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7"/>
        <w:gridCol w:w="7"/>
        <w:gridCol w:w="4798"/>
        <w:gridCol w:w="161"/>
        <w:gridCol w:w="7"/>
        <w:gridCol w:w="7"/>
        <w:gridCol w:w="2518"/>
        <w:gridCol w:w="1841"/>
        <w:gridCol w:w="5105"/>
        <w:gridCol w:w="141"/>
      </w:tblGrid>
      <w:tr w:rsidR="000B37B6" w:rsidRPr="00F6107C" w:rsidTr="00F6107C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D92F7A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D92F7A">
              <w:rPr>
                <w:rStyle w:val="FontStyle20"/>
                <w:sz w:val="28"/>
                <w:szCs w:val="28"/>
              </w:rPr>
              <w:t>№ п/п</w:t>
            </w:r>
          </w:p>
        </w:tc>
        <w:tc>
          <w:tcPr>
            <w:tcW w:w="4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D92F7A" w:rsidRDefault="00E86983" w:rsidP="00C62877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D92F7A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77" w:rsidRPr="00D92F7A" w:rsidRDefault="00E86983" w:rsidP="00F6107C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D92F7A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D92F7A">
              <w:rPr>
                <w:rStyle w:val="FontStyle20"/>
                <w:sz w:val="28"/>
                <w:szCs w:val="28"/>
              </w:rPr>
              <w:t>Срок исполнения</w:t>
            </w:r>
          </w:p>
          <w:p w:rsidR="00D92F7A" w:rsidRPr="00D92F7A" w:rsidRDefault="00D92F7A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D92F7A" w:rsidRDefault="00E86983" w:rsidP="00C62877">
            <w:pPr>
              <w:pStyle w:val="Style17"/>
              <w:widowControl/>
              <w:spacing w:line="240" w:lineRule="auto"/>
              <w:ind w:left="1109"/>
              <w:jc w:val="left"/>
              <w:rPr>
                <w:rStyle w:val="FontStyle20"/>
                <w:sz w:val="28"/>
                <w:szCs w:val="28"/>
              </w:rPr>
            </w:pPr>
            <w:r w:rsidRPr="00D92F7A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0B37B6" w:rsidRPr="00F6107C" w:rsidTr="00F6107C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146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ind w:right="7"/>
              <w:rPr>
                <w:rStyle w:val="FontStyle20"/>
                <w:b/>
                <w:sz w:val="28"/>
                <w:szCs w:val="28"/>
              </w:rPr>
            </w:pPr>
            <w:r w:rsidRPr="00F6107C">
              <w:rPr>
                <w:rStyle w:val="FontStyle20"/>
                <w:b/>
                <w:sz w:val="28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01392E" w:rsidRPr="00F6107C">
              <w:rPr>
                <w:rStyle w:val="FontStyle20"/>
                <w:b/>
                <w:sz w:val="28"/>
                <w:szCs w:val="28"/>
              </w:rPr>
              <w:t>Краснодарстата</w:t>
            </w:r>
            <w:r w:rsidRPr="00F6107C">
              <w:rPr>
                <w:rStyle w:val="FontStyle20"/>
                <w:b/>
                <w:sz w:val="28"/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01392E" w:rsidRPr="00F6107C" w:rsidRDefault="0001392E" w:rsidP="00C62877">
            <w:pPr>
              <w:pStyle w:val="Style17"/>
              <w:widowControl/>
              <w:spacing w:line="240" w:lineRule="auto"/>
              <w:ind w:right="7"/>
              <w:rPr>
                <w:rStyle w:val="FontStyle20"/>
                <w:b/>
                <w:sz w:val="28"/>
                <w:szCs w:val="28"/>
              </w:rPr>
            </w:pPr>
          </w:p>
        </w:tc>
      </w:tr>
      <w:tr w:rsidR="000B37B6" w:rsidRPr="00F6107C" w:rsidTr="00F6107C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01392E" w:rsidP="00C62877">
            <w:pPr>
              <w:pStyle w:val="Style15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1.1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Внедрение в практику кадровой работы </w:t>
            </w:r>
            <w:r w:rsidR="0001392E" w:rsidRPr="00F6107C">
              <w:rPr>
                <w:rStyle w:val="FontStyle20"/>
                <w:sz w:val="28"/>
                <w:szCs w:val="28"/>
              </w:rPr>
              <w:t>Краснодарстата</w:t>
            </w:r>
            <w:r w:rsidRPr="00F6107C">
              <w:rPr>
                <w:rStyle w:val="FontStyle20"/>
                <w:sz w:val="28"/>
                <w:szCs w:val="28"/>
              </w:rPr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2E" w:rsidRPr="00F6107C" w:rsidRDefault="0001392E" w:rsidP="00C62877">
            <w:pPr>
              <w:jc w:val="center"/>
              <w:rPr>
                <w:sz w:val="28"/>
                <w:szCs w:val="28"/>
              </w:rPr>
            </w:pPr>
            <w:r w:rsidRPr="00F6107C">
              <w:rPr>
                <w:sz w:val="28"/>
                <w:szCs w:val="28"/>
              </w:rPr>
              <w:t>Административный отдел,</w:t>
            </w:r>
          </w:p>
          <w:p w:rsidR="0001392E" w:rsidRPr="00F6107C" w:rsidRDefault="0001392E" w:rsidP="00C62877">
            <w:pPr>
              <w:jc w:val="center"/>
              <w:rPr>
                <w:sz w:val="28"/>
                <w:szCs w:val="28"/>
              </w:rPr>
            </w:pPr>
            <w:r w:rsidRPr="00F6107C">
              <w:rPr>
                <w:sz w:val="28"/>
                <w:szCs w:val="28"/>
              </w:rPr>
              <w:t>отделы Краснодарстата</w:t>
            </w:r>
          </w:p>
          <w:p w:rsidR="000B37B6" w:rsidRPr="00F6107C" w:rsidRDefault="000B37B6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0B37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01392E" w:rsidP="00C62877">
            <w:pPr>
              <w:pStyle w:val="Style15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1.2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F6107C">
            <w:pPr>
              <w:pStyle w:val="Style15"/>
              <w:widowControl/>
              <w:spacing w:line="240" w:lineRule="auto"/>
              <w:ind w:left="14" w:hanging="14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контроля за актуализацией сведений об их родственниках и свойственниках, содержащихся в анкетах, представляемых в </w:t>
            </w:r>
            <w:r w:rsidR="00F6107C">
              <w:rPr>
                <w:rStyle w:val="FontStyle20"/>
                <w:sz w:val="28"/>
                <w:szCs w:val="28"/>
              </w:rPr>
              <w:t>Краснодарстат</w:t>
            </w:r>
            <w:r w:rsidRPr="00F6107C">
              <w:rPr>
                <w:rStyle w:val="FontStyle20"/>
                <w:sz w:val="28"/>
                <w:szCs w:val="28"/>
              </w:rPr>
              <w:t xml:space="preserve"> при поступлении на федеральную государственную гражданскую службу (далее - гражданская служба), в организации </w:t>
            </w:r>
            <w:r w:rsidR="0001392E" w:rsidRPr="00F6107C">
              <w:rPr>
                <w:rStyle w:val="FontStyle20"/>
                <w:sz w:val="28"/>
                <w:szCs w:val="28"/>
              </w:rPr>
              <w:t>Краснодарстата</w:t>
            </w:r>
            <w:r w:rsidRPr="00F6107C">
              <w:rPr>
                <w:rStyle w:val="FontStyle20"/>
                <w:sz w:val="28"/>
                <w:szCs w:val="28"/>
              </w:rPr>
              <w:t xml:space="preserve"> в целях выявления возможного конфликта интересов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01392E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ind w:left="14" w:hanging="14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</w:tr>
      <w:tr w:rsidR="000B37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1.</w:t>
            </w:r>
            <w:r w:rsidR="0001392E" w:rsidRPr="00F6107C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F6107C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</w:t>
            </w:r>
            <w:r w:rsidR="00F6107C">
              <w:rPr>
                <w:rStyle w:val="FontStyle20"/>
                <w:sz w:val="28"/>
                <w:szCs w:val="28"/>
              </w:rPr>
              <w:t>Краснодарстата</w:t>
            </w:r>
            <w:r w:rsidRPr="00F6107C">
              <w:rPr>
                <w:rStyle w:val="FontStyle20"/>
                <w:sz w:val="28"/>
                <w:szCs w:val="28"/>
              </w:rPr>
              <w:t>, и урегулированию конфликта интересов (далее - Комиссия)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01392E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pacing w:val="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</w:t>
            </w:r>
            <w:r w:rsidRPr="00F6107C">
              <w:rPr>
                <w:rStyle w:val="FontStyle20"/>
                <w:spacing w:val="20"/>
                <w:sz w:val="28"/>
                <w:szCs w:val="28"/>
              </w:rPr>
              <w:t>№821</w:t>
            </w:r>
          </w:p>
        </w:tc>
      </w:tr>
      <w:tr w:rsidR="000B37B6" w:rsidRPr="00F6107C" w:rsidTr="00F6107C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01392E" w:rsidP="00C6287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1.4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ind w:firstLine="7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Организация    и    обеспечение работы по рассмотрению уведомлений </w:t>
            </w:r>
            <w:r w:rsidR="00283335" w:rsidRPr="00F6107C">
              <w:rPr>
                <w:rStyle w:val="FontStyle20"/>
                <w:sz w:val="28"/>
                <w:szCs w:val="28"/>
              </w:rPr>
              <w:t>г</w:t>
            </w:r>
            <w:r w:rsidRPr="00F6107C">
              <w:rPr>
                <w:rStyle w:val="FontStyle20"/>
                <w:sz w:val="28"/>
                <w:szCs w:val="28"/>
              </w:rPr>
              <w:t>ражданских    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01392E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служащих, работников к совершению коррупционных правонарушений.</w:t>
            </w:r>
          </w:p>
          <w:p w:rsidR="000B37B6" w:rsidRPr="00F6107C" w:rsidRDefault="00283335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 </w:t>
            </w:r>
            <w:r w:rsidR="00E86983" w:rsidRPr="00F6107C">
              <w:rPr>
                <w:rStyle w:val="FontStyle20"/>
                <w:sz w:val="28"/>
                <w:szCs w:val="28"/>
              </w:rPr>
              <w:t>В случаях, предусмотренных</w:t>
            </w:r>
            <w:r w:rsidR="00C62877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з</w:t>
            </w:r>
            <w:r w:rsidR="00E86983" w:rsidRPr="00F6107C">
              <w:rPr>
                <w:rStyle w:val="FontStyle20"/>
                <w:sz w:val="28"/>
                <w:szCs w:val="28"/>
              </w:rPr>
              <w:t>аконодат</w:t>
            </w:r>
            <w:r w:rsidR="00C62877" w:rsidRPr="00F6107C">
              <w:rPr>
                <w:rStyle w:val="FontStyle20"/>
                <w:sz w:val="28"/>
                <w:szCs w:val="28"/>
              </w:rPr>
              <w:t xml:space="preserve">ельством Российской Федерации о </w:t>
            </w:r>
            <w:r w:rsidR="00E86983" w:rsidRPr="00F6107C">
              <w:rPr>
                <w:rStyle w:val="FontStyle20"/>
                <w:sz w:val="28"/>
                <w:szCs w:val="28"/>
              </w:rPr>
              <w:t>противодействии</w:t>
            </w:r>
            <w:r w:rsidRPr="00F6107C">
              <w:rPr>
                <w:rStyle w:val="FontStyle20"/>
                <w:sz w:val="28"/>
                <w:szCs w:val="28"/>
              </w:rPr>
              <w:t xml:space="preserve"> </w:t>
            </w:r>
            <w:r w:rsidR="00E86983" w:rsidRPr="00F6107C">
              <w:rPr>
                <w:rStyle w:val="FontStyle20"/>
                <w:sz w:val="28"/>
                <w:szCs w:val="28"/>
              </w:rPr>
              <w:t>коррупции,</w:t>
            </w:r>
            <w:r w:rsidRPr="00F6107C">
              <w:rPr>
                <w:rStyle w:val="FontStyle20"/>
                <w:sz w:val="28"/>
                <w:szCs w:val="28"/>
              </w:rPr>
              <w:t xml:space="preserve"> и</w:t>
            </w:r>
            <w:r w:rsidR="00E86983" w:rsidRPr="00F6107C">
              <w:rPr>
                <w:rStyle w:val="FontStyle20"/>
                <w:sz w:val="28"/>
                <w:szCs w:val="28"/>
              </w:rPr>
              <w:t>нформирование правоохранительных органов</w:t>
            </w:r>
          </w:p>
        </w:tc>
      </w:tr>
      <w:tr w:rsidR="000B37B6" w:rsidRPr="00F6107C" w:rsidTr="00F6107C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01392E" w:rsidP="00C6287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1.</w:t>
            </w:r>
            <w:r w:rsidR="00283335" w:rsidRPr="00F6107C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D92F7A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    и    обеспечение работы по</w:t>
            </w:r>
            <w:r w:rsidR="00457178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 xml:space="preserve">рассмотрению уведомлений </w:t>
            </w:r>
            <w:r w:rsidR="00457178" w:rsidRPr="00F6107C">
              <w:rPr>
                <w:rStyle w:val="FontStyle20"/>
                <w:sz w:val="28"/>
                <w:szCs w:val="28"/>
              </w:rPr>
              <w:t>г</w:t>
            </w:r>
            <w:r w:rsidRPr="00F6107C">
              <w:rPr>
                <w:rStyle w:val="FontStyle20"/>
                <w:sz w:val="28"/>
                <w:szCs w:val="28"/>
              </w:rPr>
              <w:t xml:space="preserve">ражданских служащих, работников о            возникновении личной </w:t>
            </w:r>
            <w:r w:rsidR="00D92F7A">
              <w:rPr>
                <w:rStyle w:val="FontStyle20"/>
                <w:sz w:val="28"/>
                <w:szCs w:val="28"/>
              </w:rPr>
              <w:lastRenderedPageBreak/>
              <w:t>з</w:t>
            </w:r>
            <w:r w:rsidRPr="00F6107C">
              <w:rPr>
                <w:rStyle w:val="FontStyle20"/>
                <w:sz w:val="28"/>
                <w:szCs w:val="28"/>
              </w:rPr>
              <w:t xml:space="preserve">аинтересованности при исполнении должностных обязанностей, которая приводит или </w:t>
            </w:r>
            <w:r w:rsidR="00457178" w:rsidRPr="00F6107C">
              <w:rPr>
                <w:rStyle w:val="FontStyle20"/>
                <w:sz w:val="28"/>
                <w:szCs w:val="28"/>
              </w:rPr>
              <w:t>м</w:t>
            </w:r>
            <w:r w:rsidRPr="00F6107C">
              <w:rPr>
                <w:rStyle w:val="FontStyle20"/>
                <w:sz w:val="28"/>
                <w:szCs w:val="28"/>
              </w:rPr>
              <w:t>ожет привести к    конфликту</w:t>
            </w:r>
            <w:r w:rsidR="00D92F7A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интересов, а также применение</w:t>
            </w:r>
            <w:r w:rsidR="00D92F7A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мер юридической</w:t>
            </w:r>
            <w:r w:rsidR="00D92F7A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 xml:space="preserve">ответственности, предусмотренных </w:t>
            </w:r>
            <w:r w:rsidR="00D92F7A">
              <w:rPr>
                <w:rStyle w:val="FontStyle20"/>
                <w:sz w:val="28"/>
                <w:szCs w:val="28"/>
              </w:rPr>
              <w:t>законодательством Российской Ф</w:t>
            </w:r>
            <w:r w:rsidRPr="00F6107C">
              <w:rPr>
                <w:rStyle w:val="FontStyle20"/>
                <w:sz w:val="28"/>
                <w:szCs w:val="28"/>
              </w:rPr>
              <w:t xml:space="preserve">едерации о противодействии </w:t>
            </w:r>
            <w:r w:rsidR="00D92F7A">
              <w:rPr>
                <w:rStyle w:val="FontStyle20"/>
                <w:sz w:val="28"/>
                <w:szCs w:val="28"/>
              </w:rPr>
              <w:t>к</w:t>
            </w:r>
            <w:r w:rsidRPr="00F6107C">
              <w:rPr>
                <w:rStyle w:val="FontStyle20"/>
                <w:sz w:val="28"/>
                <w:szCs w:val="28"/>
              </w:rPr>
              <w:t xml:space="preserve">оррупции. Анализ   случаев </w:t>
            </w:r>
            <w:r w:rsidR="00D92F7A">
              <w:rPr>
                <w:rStyle w:val="FontStyle20"/>
                <w:sz w:val="28"/>
                <w:szCs w:val="28"/>
              </w:rPr>
              <w:t>к</w:t>
            </w:r>
            <w:r w:rsidRPr="00F6107C">
              <w:rPr>
                <w:rStyle w:val="FontStyle20"/>
                <w:sz w:val="28"/>
                <w:szCs w:val="28"/>
              </w:rPr>
              <w:t xml:space="preserve">онфликта интересов с целью </w:t>
            </w:r>
            <w:r w:rsidR="00D92F7A">
              <w:rPr>
                <w:rStyle w:val="FontStyle20"/>
                <w:sz w:val="28"/>
                <w:szCs w:val="28"/>
              </w:rPr>
              <w:t>п</w:t>
            </w:r>
            <w:r w:rsidRPr="00F6107C">
              <w:rPr>
                <w:rStyle w:val="FontStyle20"/>
                <w:sz w:val="28"/>
                <w:szCs w:val="28"/>
              </w:rPr>
              <w:t>редупреждения их повторного возникновения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77" w:rsidRPr="00F6107C" w:rsidRDefault="0001392E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lastRenderedPageBreak/>
              <w:t>Административный отдел</w:t>
            </w:r>
            <w:r w:rsidR="00283335" w:rsidRPr="00F6107C">
              <w:rPr>
                <w:rStyle w:val="FontStyle20"/>
                <w:sz w:val="28"/>
                <w:szCs w:val="28"/>
              </w:rPr>
              <w:t xml:space="preserve">, </w:t>
            </w:r>
          </w:p>
          <w:p w:rsidR="000B37B6" w:rsidRPr="00F6107C" w:rsidRDefault="00283335" w:rsidP="00F6107C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Комиссия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Недопущение возникновения конфликта интересов при исполнении гражданскими служащими, работниками должностных обязанностей</w:t>
            </w:r>
          </w:p>
        </w:tc>
      </w:tr>
      <w:tr w:rsidR="000B37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283335" w:rsidP="00C62877">
            <w:pPr>
              <w:pStyle w:val="Style11"/>
              <w:widowControl/>
              <w:rPr>
                <w:rStyle w:val="FontStyle22"/>
                <w:b w:val="0"/>
                <w:sz w:val="28"/>
                <w:szCs w:val="28"/>
              </w:rPr>
            </w:pPr>
            <w:r w:rsidRPr="00F6107C">
              <w:rPr>
                <w:rStyle w:val="FontStyle22"/>
                <w:b w:val="0"/>
                <w:sz w:val="28"/>
                <w:szCs w:val="28"/>
              </w:rPr>
              <w:t>1.6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ind w:left="14" w:hanging="14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7C" w:rsidRDefault="00283335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  <w:r w:rsidR="00F6107C">
              <w:rPr>
                <w:rStyle w:val="FontStyle20"/>
                <w:sz w:val="28"/>
                <w:szCs w:val="28"/>
              </w:rPr>
              <w:t xml:space="preserve">, </w:t>
            </w:r>
          </w:p>
          <w:p w:rsidR="000B37B6" w:rsidRPr="00F6107C" w:rsidRDefault="00F6107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Комиссия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ind w:left="14" w:hanging="14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0B37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283335" w:rsidP="00C62877">
            <w:pPr>
              <w:pStyle w:val="Style11"/>
              <w:widowControl/>
              <w:rPr>
                <w:rStyle w:val="FontStyle22"/>
                <w:b w:val="0"/>
                <w:sz w:val="28"/>
                <w:szCs w:val="28"/>
              </w:rPr>
            </w:pPr>
            <w:r w:rsidRPr="00F6107C">
              <w:rPr>
                <w:rStyle w:val="FontStyle22"/>
                <w:b w:val="0"/>
                <w:sz w:val="28"/>
                <w:szCs w:val="28"/>
              </w:rPr>
              <w:t>1.7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283335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  <w:r w:rsidR="00311108" w:rsidRPr="00F6107C">
              <w:rPr>
                <w:rStyle w:val="FontStyle20"/>
                <w:sz w:val="28"/>
                <w:szCs w:val="28"/>
              </w:rPr>
              <w:t>,</w:t>
            </w:r>
          </w:p>
          <w:p w:rsidR="00311108" w:rsidRPr="00F6107C" w:rsidRDefault="00311108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Комиссия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Недопущение случаев наличия возможности возникновения конфликта интересов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0B37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283335" w:rsidP="00C62877">
            <w:pPr>
              <w:pStyle w:val="Style15"/>
              <w:widowControl/>
              <w:spacing w:line="240" w:lineRule="auto"/>
              <w:jc w:val="left"/>
              <w:rPr>
                <w:rStyle w:val="FontStyle2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0"/>
                <w:spacing w:val="2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F6107C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Организация рассмотрения обращений граждан, замещавших должности гражданской службы в </w:t>
            </w:r>
            <w:r w:rsidR="00F6107C">
              <w:rPr>
                <w:rStyle w:val="FontStyle20"/>
                <w:sz w:val="28"/>
                <w:szCs w:val="28"/>
              </w:rPr>
              <w:t>Краснодарстат</w:t>
            </w:r>
            <w:r w:rsidRPr="00F6107C">
              <w:rPr>
                <w:rStyle w:val="FontStyle20"/>
                <w:sz w:val="28"/>
                <w:szCs w:val="28"/>
              </w:rPr>
              <w:t>е,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108" w:rsidRPr="00F6107C" w:rsidRDefault="00283335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  <w:r w:rsidR="00311108" w:rsidRPr="00F6107C">
              <w:rPr>
                <w:rStyle w:val="FontStyle20"/>
                <w:sz w:val="28"/>
                <w:szCs w:val="28"/>
              </w:rPr>
              <w:t xml:space="preserve">,  </w:t>
            </w:r>
          </w:p>
          <w:p w:rsidR="000B37B6" w:rsidRPr="00F6107C" w:rsidRDefault="00311108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Комиссия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B6" w:rsidRPr="00F6107C" w:rsidRDefault="00E86983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283335" w:rsidRPr="00F6107C" w:rsidTr="00F6107C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1"/>
              <w:widowControl/>
              <w:rPr>
                <w:rStyle w:val="FontStyle22"/>
                <w:b w:val="0"/>
                <w:sz w:val="28"/>
                <w:szCs w:val="28"/>
              </w:rPr>
            </w:pPr>
            <w:r w:rsidRPr="00F6107C">
              <w:rPr>
                <w:rStyle w:val="FontStyle22"/>
                <w:b w:val="0"/>
                <w:sz w:val="28"/>
                <w:szCs w:val="28"/>
              </w:rPr>
              <w:t>1.9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D92F7A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</w:t>
            </w:r>
            <w:r w:rsidR="00D92F7A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 xml:space="preserve">рассмотрения </w:t>
            </w:r>
            <w:r w:rsidR="00D92F7A">
              <w:rPr>
                <w:rStyle w:val="FontStyle20"/>
                <w:sz w:val="28"/>
                <w:szCs w:val="28"/>
              </w:rPr>
              <w:t>п</w:t>
            </w:r>
            <w:r w:rsidRPr="00F6107C">
              <w:rPr>
                <w:rStyle w:val="FontStyle20"/>
                <w:sz w:val="28"/>
                <w:szCs w:val="28"/>
              </w:rPr>
              <w:t>оступающих в Краснодарстат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Краснодарстате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108" w:rsidRPr="00F6107C" w:rsidRDefault="00283335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  <w:r w:rsidR="00311108" w:rsidRPr="00F6107C">
              <w:rPr>
                <w:rStyle w:val="FontStyle20"/>
                <w:sz w:val="28"/>
                <w:szCs w:val="28"/>
              </w:rPr>
              <w:t xml:space="preserve">, </w:t>
            </w:r>
          </w:p>
          <w:p w:rsidR="00283335" w:rsidRPr="00F6107C" w:rsidRDefault="00311108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Комиссия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D92F7A">
            <w:pPr>
              <w:pStyle w:val="Style15"/>
              <w:widowControl/>
              <w:spacing w:line="240" w:lineRule="auto"/>
              <w:ind w:left="14" w:hanging="14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</w:t>
            </w:r>
            <w:r w:rsidR="00D92F7A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предусмотренных законодательством Российской Федерации о противодействии коррупции</w:t>
            </w:r>
          </w:p>
        </w:tc>
      </w:tr>
      <w:tr w:rsidR="00283335" w:rsidRPr="00F6107C" w:rsidTr="00F6107C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1"/>
              <w:widowControl/>
              <w:rPr>
                <w:rStyle w:val="FontStyle22"/>
                <w:b w:val="0"/>
                <w:sz w:val="28"/>
                <w:szCs w:val="28"/>
              </w:rPr>
            </w:pPr>
            <w:r w:rsidRPr="00F6107C">
              <w:rPr>
                <w:rStyle w:val="FontStyle22"/>
                <w:b w:val="0"/>
                <w:sz w:val="28"/>
                <w:szCs w:val="28"/>
              </w:rPr>
              <w:t>1.10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7320C4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Осуществление комплекса мер в соответствии с приказом </w:t>
            </w:r>
            <w:r w:rsidR="007320C4">
              <w:rPr>
                <w:rStyle w:val="FontStyle20"/>
                <w:sz w:val="28"/>
                <w:szCs w:val="28"/>
              </w:rPr>
              <w:t>Росстат</w:t>
            </w:r>
            <w:r w:rsidRPr="00F6107C">
              <w:rPr>
                <w:rStyle w:val="FontStyle20"/>
                <w:sz w:val="28"/>
                <w:szCs w:val="28"/>
              </w:rPr>
              <w:t>а от 13 марта 2017 г. № 168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отдел,</w:t>
            </w:r>
          </w:p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отделы Краснодарстата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283335" w:rsidRPr="00F6107C" w:rsidTr="00F6107C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5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1.1</w:t>
            </w:r>
            <w:r w:rsidR="00FA37E0" w:rsidRPr="00F6107C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5"/>
              <w:widowControl/>
              <w:spacing w:line="240" w:lineRule="auto"/>
              <w:ind w:left="22" w:hanging="22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</w:t>
            </w:r>
            <w:r w:rsidRPr="00F6107C">
              <w:rPr>
                <w:rStyle w:val="FontStyle20"/>
                <w:sz w:val="28"/>
                <w:szCs w:val="28"/>
              </w:rPr>
              <w:lastRenderedPageBreak/>
              <w:t>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lastRenderedPageBreak/>
              <w:t>Административный отдел,</w:t>
            </w:r>
          </w:p>
          <w:p w:rsidR="00283335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отделы Краснодарстата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Ежегодно до 1 апреля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Исполнение   гражданскими служащими и       гражданами обязанности по представлению сведений об адресах сайтов     и     (или)     страниц сайтов в информационно-телекоммуникационной сети «Интернет», </w:t>
            </w:r>
            <w:r w:rsidRPr="00F6107C">
              <w:rPr>
                <w:rStyle w:val="FontStyle20"/>
                <w:sz w:val="28"/>
                <w:szCs w:val="28"/>
              </w:rPr>
              <w:lastRenderedPageBreak/>
              <w:t>на которых гражданские служащие,        граждане размещали общедоступную  информацию,   а также данные,            позволяющие их идентифицировать</w:t>
            </w:r>
          </w:p>
        </w:tc>
      </w:tr>
      <w:tr w:rsidR="00283335" w:rsidRPr="00F6107C" w:rsidTr="00F6107C"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5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lastRenderedPageBreak/>
              <w:t>1.1</w:t>
            </w:r>
            <w:r w:rsidR="00FA37E0" w:rsidRPr="00F6107C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служащими, работниками.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отдел,</w:t>
            </w:r>
          </w:p>
          <w:p w:rsidR="00283335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отделы Краснодарстата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Ежегодно до 30 апреля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5" w:rsidRPr="00F6107C" w:rsidRDefault="00283335" w:rsidP="00C6287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Своевременное исполнение гражданскими служащими и работниками обязанности по представлению Сведений о доходах своих и членов своей семьи. Исполнение    гражданами обязанности по представлению Сведений о доходах своих   и   членов   своей   семьи при поступлении   на   гражданскую службу, а также в организации, для замещения отдельных   должностей   по трудовому договору</w:t>
            </w:r>
          </w:p>
        </w:tc>
      </w:tr>
      <w:tr w:rsidR="00FA37E0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spacing w:line="240" w:lineRule="auto"/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Подготовка к опубликованию и размещение Сведений о доходах, представленных гражданскими служащими, работниками, на официальном сайте Краснодарстата в информационно-телекоммуникационной сети «Интернет»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Повышение открытости и доступности информации</w:t>
            </w:r>
          </w:p>
        </w:tc>
      </w:tr>
      <w:tr w:rsidR="00FA37E0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spacing w:line="240" w:lineRule="auto"/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Анализ Сведений о доходах, представленных гражданскими служащими, работниками, гражданами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Ежегодно до 1 октября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Выявление признаков нарушения гражданскими служащими, работниками, гражданами законодательства Российской Федерации о противодействии коррупции. Подготовка доклада на имя руководителя о   результатах проведенного анализа. Инициирование проверок в отношении гражданских служащих, работников, граждан,      представивших Сведения о доходах,     содержащие признаки недостоверности</w:t>
            </w:r>
          </w:p>
        </w:tc>
      </w:tr>
      <w:tr w:rsidR="00FA37E0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spacing w:line="240" w:lineRule="auto"/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Проведение проверок достоверности и полноты Сведений о доходах, представленных гражданскими служащими, работниками, гражданами,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Установление фактов несоблюдения гражданскими служащими, работниками, гражданами законодательства Российской Федерации о противодействии коррупции. Привлечение к дисциплинарной ответственности гражданских служащих, работников. Направление материалов проверки в правоохранительные органы в          случаях, предусмотренных законодательством Российской Федерации о противодействии коррупции</w:t>
            </w:r>
          </w:p>
        </w:tc>
      </w:tr>
      <w:tr w:rsidR="00FA37E0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spacing w:line="240" w:lineRule="auto"/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Проведение проверок по случаям несоблюдения гражданскими служащими, работниками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Выявление      случаев несоблюдения гражданскими служащими, работниками законодательства Российской Федерации о противодействии коррупции, принятие своевременных    и    действенных мер по   выявленным  нарушениям   в целях реализации    принципа неотвратимости ответственности        за совершение коррупционных правонарушений</w:t>
            </w:r>
          </w:p>
        </w:tc>
      </w:tr>
      <w:tr w:rsidR="00FA37E0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spacing w:line="240" w:lineRule="auto"/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Осуществление контроля за расходами гражданских служащих, работников в соответствии с законодательством </w:t>
            </w:r>
            <w:r w:rsidRPr="00F6107C">
              <w:rPr>
                <w:rStyle w:val="FontStyle20"/>
                <w:sz w:val="28"/>
                <w:szCs w:val="28"/>
              </w:rPr>
              <w:lastRenderedPageBreak/>
              <w:t>Российской Федерации о противодействии коррупции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lastRenderedPageBreak/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  <w:p w:rsidR="00FA37E0" w:rsidRPr="00F6107C" w:rsidRDefault="00FA37E0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lastRenderedPageBreak/>
              <w:t>(при наличии оснований)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E0" w:rsidRPr="00F6107C" w:rsidRDefault="00FA37E0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lastRenderedPageBreak/>
              <w:t xml:space="preserve">Выявление нарушений со стороны гражданских служащих и работников Краснодарстата. Направление материалов проверки в правоохранительные органы в </w:t>
            </w:r>
            <w:r w:rsidRPr="00F6107C">
              <w:rPr>
                <w:rStyle w:val="FontStyle20"/>
                <w:sz w:val="28"/>
                <w:szCs w:val="28"/>
              </w:rPr>
              <w:lastRenderedPageBreak/>
              <w:t>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9922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  <w:lastRenderedPageBreak/>
              <w:t>1.18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Контроль за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7"/>
              <w:spacing w:line="240" w:lineRule="auto"/>
              <w:rPr>
                <w:sz w:val="28"/>
                <w:szCs w:val="28"/>
              </w:rPr>
            </w:pPr>
            <w:r w:rsidRPr="00F6107C">
              <w:rPr>
                <w:sz w:val="28"/>
                <w:szCs w:val="28"/>
              </w:rPr>
              <w:t>Административный отдел,</w:t>
            </w:r>
          </w:p>
          <w:p w:rsidR="009922B6" w:rsidRPr="00F6107C" w:rsidRDefault="009922B6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sz w:val="28"/>
                <w:szCs w:val="28"/>
              </w:rPr>
              <w:t>отделы Краснодарстата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77" w:rsidRPr="00F6107C" w:rsidRDefault="009922B6" w:rsidP="00C62877">
            <w:pPr>
              <w:pStyle w:val="Style15"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Выявление случаев несоблюдения требований законодательства Российской Федерации о противодействии коррупции гражданскими служащими.</w:t>
            </w:r>
            <w:r w:rsidR="00C62877" w:rsidRPr="00F6107C">
              <w:rPr>
                <w:rStyle w:val="FontStyle20"/>
                <w:sz w:val="28"/>
                <w:szCs w:val="28"/>
              </w:rPr>
              <w:t xml:space="preserve"> </w:t>
            </w:r>
          </w:p>
          <w:p w:rsidR="009922B6" w:rsidRPr="00F6107C" w:rsidRDefault="00C62877" w:rsidP="00C62877">
            <w:pPr>
              <w:pStyle w:val="Style15"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Привлечение </w:t>
            </w:r>
            <w:r w:rsidR="009922B6" w:rsidRPr="00F6107C">
              <w:rPr>
                <w:rStyle w:val="FontStyle20"/>
                <w:sz w:val="28"/>
                <w:szCs w:val="28"/>
              </w:rPr>
              <w:t>виновных лиц к дисциплинарной ответственности</w:t>
            </w:r>
          </w:p>
        </w:tc>
      </w:tr>
      <w:tr w:rsidR="009922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9922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2"/>
                <w:b w:val="0"/>
                <w:bCs w:val="0"/>
                <w:spacing w:val="20"/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 правового просвещения гражданских служащих, работников по противодействию коррупции (по вопросам соблюдения требований и положений законодательства Российской Федерации о противодействии</w:t>
            </w:r>
            <w:r w:rsidR="00C62877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коррупции, ответственности за нарушение 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Проведение </w:t>
            </w:r>
            <w:proofErr w:type="spellStart"/>
            <w:r w:rsidRPr="00F6107C">
              <w:rPr>
                <w:rStyle w:val="FontStyle20"/>
                <w:sz w:val="28"/>
                <w:szCs w:val="28"/>
              </w:rPr>
              <w:t>вебинаров</w:t>
            </w:r>
            <w:proofErr w:type="spellEnd"/>
            <w:r w:rsidRPr="00F6107C">
              <w:rPr>
                <w:rStyle w:val="FontStyle20"/>
                <w:sz w:val="28"/>
                <w:szCs w:val="28"/>
              </w:rPr>
              <w:t>, семинаров, совещаний. Размещение соответствующей информации на официальном сайте Краснодарстата, на информационных стендах,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9922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rPr>
                <w:rStyle w:val="FontStyle23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3"/>
                <w:b w:val="0"/>
                <w:bCs w:val="0"/>
                <w:spacing w:val="20"/>
                <w:sz w:val="28"/>
                <w:szCs w:val="28"/>
                <w:lang w:eastAsia="en-US"/>
              </w:rPr>
              <w:t>1.2</w:t>
            </w:r>
            <w:r w:rsidR="00BC4B52" w:rsidRPr="00F6107C">
              <w:rPr>
                <w:rStyle w:val="FontStyle23"/>
                <w:b w:val="0"/>
                <w:bCs w:val="0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ind w:firstLine="7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Организация повышения уровня квалификации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BC4B52" w:rsidP="00C62877">
            <w:pPr>
              <w:pStyle w:val="Style17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 xml:space="preserve">В течение </w:t>
            </w:r>
            <w:r w:rsidRPr="00F6107C">
              <w:rPr>
                <w:rStyle w:val="FontStyle20"/>
                <w:sz w:val="28"/>
                <w:szCs w:val="28"/>
              </w:rPr>
              <w:t>2021-2023</w:t>
            </w:r>
          </w:p>
          <w:p w:rsidR="009922B6" w:rsidRPr="00F6107C" w:rsidRDefault="009922B6" w:rsidP="00C62877">
            <w:pPr>
              <w:pStyle w:val="Style17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годов (ежегодно)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Повышение уровня квалификации гражданских служащих Краснодарстата, работников, в должностные обязанности которых входит участие в противодействии коррупции</w:t>
            </w:r>
          </w:p>
        </w:tc>
      </w:tr>
      <w:tr w:rsidR="009922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rPr>
                <w:rStyle w:val="FontStyle23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3"/>
                <w:b w:val="0"/>
                <w:bCs w:val="0"/>
                <w:spacing w:val="20"/>
                <w:sz w:val="28"/>
                <w:szCs w:val="28"/>
                <w:lang w:eastAsia="en-US"/>
              </w:rPr>
              <w:t>1.2</w:t>
            </w:r>
            <w:r w:rsidR="00BC4B52" w:rsidRPr="00F6107C">
              <w:rPr>
                <w:rStyle w:val="FontStyle23"/>
                <w:b w:val="0"/>
                <w:bCs w:val="0"/>
                <w:spacing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ind w:firstLine="7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BC4B52" w:rsidP="00C62877">
            <w:pPr>
              <w:pStyle w:val="Style17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7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 xml:space="preserve">В течение </w:t>
            </w:r>
            <w:r w:rsidRPr="00F6107C">
              <w:rPr>
                <w:rStyle w:val="FontStyle20"/>
                <w:sz w:val="28"/>
                <w:szCs w:val="28"/>
              </w:rPr>
              <w:t xml:space="preserve">2021-2023 </w:t>
            </w: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Повышение уровня квалификации гражданских служащих Краснодарстата,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9922B6" w:rsidRPr="00F6107C" w:rsidTr="00F6107C"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70284B" w:rsidP="00C62877">
            <w:pPr>
              <w:pStyle w:val="Style15"/>
              <w:spacing w:line="240" w:lineRule="auto"/>
              <w:rPr>
                <w:rStyle w:val="FontStyle23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F6107C">
              <w:rPr>
                <w:rStyle w:val="FontStyle23"/>
                <w:b w:val="0"/>
                <w:bCs w:val="0"/>
                <w:spacing w:val="20"/>
                <w:sz w:val="28"/>
                <w:szCs w:val="28"/>
                <w:lang w:eastAsia="en-US"/>
              </w:rPr>
              <w:t>1.23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Default="009922B6" w:rsidP="00C62877">
            <w:pPr>
              <w:pStyle w:val="Style15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Организация работы по доведению до граждан</w:t>
            </w:r>
            <w:r w:rsidR="0070284B" w:rsidRPr="00F6107C">
              <w:rPr>
                <w:rStyle w:val="FontStyle23"/>
                <w:b w:val="0"/>
                <w:bCs w:val="0"/>
                <w:sz w:val="28"/>
                <w:szCs w:val="28"/>
              </w:rPr>
              <w:t xml:space="preserve"> </w:t>
            </w: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 xml:space="preserve">положений </w:t>
            </w:r>
            <w:r w:rsidR="0070284B" w:rsidRPr="00F6107C">
              <w:rPr>
                <w:rStyle w:val="FontStyle23"/>
                <w:b w:val="0"/>
                <w:bCs w:val="0"/>
                <w:sz w:val="28"/>
                <w:szCs w:val="28"/>
              </w:rPr>
              <w:t>з</w:t>
            </w: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</w:p>
          <w:p w:rsidR="00965EBB" w:rsidRPr="00F6107C" w:rsidRDefault="00965EBB" w:rsidP="00C62877">
            <w:pPr>
              <w:pStyle w:val="Style15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70284B" w:rsidP="00C62877">
            <w:pPr>
              <w:pStyle w:val="Style17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7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 xml:space="preserve">В течение </w:t>
            </w:r>
            <w:r w:rsidRPr="00F6107C">
              <w:rPr>
                <w:rStyle w:val="FontStyle20"/>
                <w:sz w:val="28"/>
                <w:szCs w:val="28"/>
              </w:rPr>
              <w:t xml:space="preserve">2021-2023 </w:t>
            </w: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годов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B6" w:rsidRPr="00F6107C" w:rsidRDefault="009922B6" w:rsidP="00C62877">
            <w:pPr>
              <w:pStyle w:val="Style15"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F6107C">
              <w:rPr>
                <w:rStyle w:val="FontStyle23"/>
                <w:b w:val="0"/>
                <w:bCs w:val="0"/>
                <w:sz w:val="28"/>
                <w:szCs w:val="28"/>
              </w:rPr>
              <w:t>Профилактика совершения коррупционных и иных правонарушений. Формирование отрицательного отношения к коррупции</w:t>
            </w:r>
          </w:p>
        </w:tc>
      </w:tr>
      <w:tr w:rsidR="009922B6" w:rsidRPr="00F6107C" w:rsidTr="00F6107C">
        <w:trPr>
          <w:gridAfter w:val="1"/>
          <w:wAfter w:w="141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67" w:rsidRPr="00F6107C" w:rsidRDefault="00136767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  <w:p w:rsidR="009922B6" w:rsidRPr="00F6107C" w:rsidRDefault="009922B6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144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77" w:rsidRPr="00F6107C" w:rsidRDefault="00C62877" w:rsidP="00C62877">
            <w:pPr>
              <w:pStyle w:val="Style17"/>
              <w:widowControl/>
              <w:spacing w:line="240" w:lineRule="auto"/>
              <w:ind w:left="569"/>
              <w:rPr>
                <w:rStyle w:val="FontStyle20"/>
                <w:sz w:val="28"/>
                <w:szCs w:val="28"/>
              </w:rPr>
            </w:pPr>
          </w:p>
          <w:p w:rsidR="009922B6" w:rsidRPr="00F6107C" w:rsidRDefault="009922B6" w:rsidP="00C62877">
            <w:pPr>
              <w:pStyle w:val="Style17"/>
              <w:widowControl/>
              <w:spacing w:line="240" w:lineRule="auto"/>
              <w:ind w:left="569"/>
              <w:rPr>
                <w:rStyle w:val="FontStyle20"/>
                <w:b/>
                <w:sz w:val="28"/>
                <w:szCs w:val="28"/>
              </w:rPr>
            </w:pPr>
            <w:r w:rsidRPr="00F6107C">
              <w:rPr>
                <w:rStyle w:val="FontStyle20"/>
                <w:b/>
                <w:sz w:val="28"/>
                <w:szCs w:val="28"/>
              </w:rPr>
              <w:t>Выявление и систематизация причин и условий проявления коррупции в деятельности Краснодарстата, мониторинг</w:t>
            </w:r>
            <w:r w:rsidR="00F6107C">
              <w:rPr>
                <w:rStyle w:val="FontStyle20"/>
                <w:b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b/>
                <w:sz w:val="28"/>
                <w:szCs w:val="28"/>
              </w:rPr>
              <w:t>коррупционных рисков и осуществление мер по их минимизации</w:t>
            </w:r>
          </w:p>
          <w:p w:rsidR="00C62877" w:rsidRPr="00F6107C" w:rsidRDefault="00C62877" w:rsidP="00C62877">
            <w:pPr>
              <w:pStyle w:val="Style17"/>
              <w:widowControl/>
              <w:spacing w:line="240" w:lineRule="auto"/>
              <w:ind w:left="569"/>
              <w:rPr>
                <w:rStyle w:val="FontStyle20"/>
                <w:sz w:val="28"/>
                <w:szCs w:val="28"/>
              </w:rPr>
            </w:pPr>
          </w:p>
        </w:tc>
      </w:tr>
      <w:tr w:rsidR="0070284B" w:rsidRPr="00F6107C" w:rsidTr="00F6107C">
        <w:trPr>
          <w:gridAfter w:val="1"/>
          <w:wAfter w:w="141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11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  <w:r w:rsidRPr="00F6107C">
              <w:rPr>
                <w:rStyle w:val="FontStyle22"/>
                <w:b w:val="0"/>
                <w:sz w:val="28"/>
                <w:szCs w:val="28"/>
              </w:rPr>
              <w:t>2.1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2"/>
              <w:widowControl/>
              <w:spacing w:line="240" w:lineRule="auto"/>
              <w:ind w:left="14" w:hanging="14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Проведение оценки коррупционных </w:t>
            </w:r>
            <w:r w:rsidR="00C62877" w:rsidRPr="00F6107C">
              <w:rPr>
                <w:rStyle w:val="FontStyle20"/>
                <w:sz w:val="28"/>
                <w:szCs w:val="28"/>
              </w:rPr>
              <w:t>р</w:t>
            </w:r>
            <w:r w:rsidRPr="00F6107C">
              <w:rPr>
                <w:rStyle w:val="FontStyle20"/>
                <w:sz w:val="28"/>
                <w:szCs w:val="28"/>
              </w:rPr>
              <w:t>исков,</w:t>
            </w:r>
            <w:r w:rsidR="00C62877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возникающих при реализации Краснодарстатом своих функций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Административный отдел, </w:t>
            </w:r>
          </w:p>
          <w:p w:rsidR="0070284B" w:rsidRPr="00F6107C" w:rsidRDefault="0070284B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Комиссия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</w:t>
            </w:r>
          </w:p>
          <w:p w:rsidR="0070284B" w:rsidRPr="00F6107C" w:rsidRDefault="0070284B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годов (ежегодно)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Пересмотр перечня </w:t>
            </w:r>
            <w:proofErr w:type="spellStart"/>
            <w:r w:rsidRPr="00F6107C">
              <w:rPr>
                <w:rStyle w:val="FontStyle20"/>
                <w:sz w:val="28"/>
                <w:szCs w:val="28"/>
              </w:rPr>
              <w:t>коррупционно</w:t>
            </w:r>
            <w:proofErr w:type="spellEnd"/>
            <w:r w:rsidRPr="00F6107C">
              <w:rPr>
                <w:rStyle w:val="FontStyle20"/>
                <w:sz w:val="28"/>
                <w:szCs w:val="28"/>
              </w:rPr>
              <w:t xml:space="preserve">-опасных функций Краснодарстата (при наличии оснований), актуализация Реестра 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должностей, при замещении которых гражданские служащие обязаны представлять Сведения о   </w:t>
            </w:r>
            <w:r w:rsidR="00965EBB" w:rsidRPr="00F6107C">
              <w:rPr>
                <w:rStyle w:val="FontStyle20"/>
                <w:sz w:val="28"/>
                <w:szCs w:val="28"/>
              </w:rPr>
              <w:t xml:space="preserve">своих </w:t>
            </w:r>
            <w:r w:rsidR="00D92F7A" w:rsidRPr="00F6107C">
              <w:rPr>
                <w:rStyle w:val="FontStyle20"/>
                <w:sz w:val="28"/>
                <w:szCs w:val="28"/>
              </w:rPr>
              <w:t>доходах, а также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 Сведения о   доходах   своих   супруги (супруга) и несовершеннолетних детей. (далее – Реестр)</w:t>
            </w:r>
            <w:r w:rsidRPr="00F6107C">
              <w:rPr>
                <w:rStyle w:val="FontStyle20"/>
                <w:sz w:val="28"/>
                <w:szCs w:val="28"/>
              </w:rPr>
              <w:t xml:space="preserve">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70284B" w:rsidRPr="00F6107C" w:rsidTr="00F6107C">
        <w:trPr>
          <w:gridAfter w:val="1"/>
          <w:wAfter w:w="141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11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  <w:r w:rsidRPr="00F6107C">
              <w:rPr>
                <w:rStyle w:val="FontStyle22"/>
                <w:b w:val="0"/>
                <w:sz w:val="28"/>
                <w:szCs w:val="28"/>
              </w:rPr>
              <w:t>2.2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2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Проведение оценки коррупционных рисков при осуществлении закупок товаров, работ, услуг для обеспечения нужд Краснодарстата и разработка   мер   по минимизации коррупционных рисков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Административный отдел, </w:t>
            </w:r>
          </w:p>
          <w:p w:rsidR="0070284B" w:rsidRPr="00F6107C" w:rsidRDefault="0070284B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B" w:rsidRPr="00F6107C" w:rsidRDefault="0070284B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Утверждение реестра коррупционных рисков при осуществлении закупок товаров, работ, услуг для обеспечения нужд Краснодарстата.</w:t>
            </w:r>
          </w:p>
          <w:p w:rsidR="0070284B" w:rsidRPr="00F6107C" w:rsidRDefault="0070284B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2.3.</w:t>
            </w: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Краснодарстате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(по мере необходимости)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Своевременное оперативное реагирование на коррупционные правонарушения и обеспечение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 xml:space="preserve">соблюдения принципа </w:t>
            </w:r>
            <w:r w:rsidR="00A937AE" w:rsidRPr="00F6107C">
              <w:rPr>
                <w:rStyle w:val="FontStyle20"/>
                <w:sz w:val="28"/>
                <w:szCs w:val="28"/>
              </w:rPr>
              <w:t>н</w:t>
            </w:r>
            <w:r w:rsidRPr="00F6107C">
              <w:rPr>
                <w:rStyle w:val="FontStyle20"/>
                <w:sz w:val="28"/>
                <w:szCs w:val="28"/>
              </w:rPr>
              <w:t>еотвратимости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 юридической ответственности</w:t>
            </w:r>
            <w:r w:rsidRPr="00F6107C">
              <w:rPr>
                <w:rStyle w:val="FontStyle20"/>
                <w:sz w:val="28"/>
                <w:szCs w:val="28"/>
              </w:rPr>
              <w:t xml:space="preserve"> за коррупционные и иные правонарушения.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Направление запросов в установленном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порядке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 xml:space="preserve">в </w:t>
            </w:r>
            <w:r w:rsidR="00A937AE" w:rsidRPr="00F6107C">
              <w:rPr>
                <w:rStyle w:val="FontStyle20"/>
                <w:sz w:val="28"/>
                <w:szCs w:val="28"/>
              </w:rPr>
              <w:t>п</w:t>
            </w:r>
            <w:r w:rsidRPr="00F6107C">
              <w:rPr>
                <w:rStyle w:val="FontStyle20"/>
                <w:sz w:val="28"/>
                <w:szCs w:val="28"/>
              </w:rPr>
              <w:t>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1"/>
              <w:widowControl/>
              <w:rPr>
                <w:rStyle w:val="FontStyle22"/>
                <w:b w:val="0"/>
                <w:sz w:val="28"/>
                <w:szCs w:val="28"/>
              </w:rPr>
            </w:pPr>
            <w:r w:rsidRPr="00F6107C">
              <w:rPr>
                <w:rStyle w:val="FontStyle22"/>
                <w:b w:val="0"/>
                <w:sz w:val="28"/>
                <w:szCs w:val="28"/>
              </w:rPr>
              <w:t>2.</w:t>
            </w:r>
            <w:r w:rsidR="00A937AE" w:rsidRPr="00F6107C">
              <w:rPr>
                <w:rStyle w:val="FontStyle22"/>
                <w:b w:val="0"/>
                <w:sz w:val="28"/>
                <w:szCs w:val="28"/>
              </w:rPr>
              <w:t>4</w:t>
            </w: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ind w:left="14" w:hanging="14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35500F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Ежегодно до 1 августа</w:t>
            </w:r>
          </w:p>
          <w:p w:rsidR="0026464C" w:rsidRPr="00F6107C" w:rsidRDefault="0026464C" w:rsidP="00C62877">
            <w:pPr>
              <w:pStyle w:val="Style1"/>
              <w:widowControl/>
              <w:tabs>
                <w:tab w:val="left" w:pos="994"/>
              </w:tabs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2021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г.</w:t>
            </w:r>
            <w:r w:rsidRPr="00F6107C">
              <w:rPr>
                <w:rStyle w:val="FontStyle20"/>
                <w:sz w:val="28"/>
                <w:szCs w:val="28"/>
              </w:rPr>
              <w:br/>
              <w:t>до 1 августа</w:t>
            </w:r>
          </w:p>
          <w:p w:rsidR="0026464C" w:rsidRPr="00F6107C" w:rsidRDefault="0026464C" w:rsidP="00C62877">
            <w:pPr>
              <w:pStyle w:val="Style1"/>
              <w:widowControl/>
              <w:tabs>
                <w:tab w:val="left" w:pos="994"/>
              </w:tabs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2022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г.</w:t>
            </w:r>
            <w:r w:rsidRPr="00F6107C">
              <w:rPr>
                <w:rStyle w:val="FontStyle20"/>
                <w:sz w:val="28"/>
                <w:szCs w:val="28"/>
              </w:rPr>
              <w:br/>
              <w:t>до 1 августа</w:t>
            </w:r>
          </w:p>
          <w:p w:rsidR="0026464C" w:rsidRPr="00F6107C" w:rsidRDefault="0026464C" w:rsidP="00C62877">
            <w:pPr>
              <w:pStyle w:val="Style1"/>
              <w:widowControl/>
              <w:tabs>
                <w:tab w:val="left" w:pos="1051"/>
              </w:tabs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2023</w:t>
            </w:r>
            <w:r w:rsidR="00A937AE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г.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ind w:firstLine="7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Включение должностей, замещение </w:t>
            </w:r>
            <w:r w:rsidR="00A937AE" w:rsidRPr="00F6107C">
              <w:rPr>
                <w:rStyle w:val="FontStyle20"/>
                <w:sz w:val="28"/>
                <w:szCs w:val="28"/>
              </w:rPr>
              <w:t>к</w:t>
            </w:r>
            <w:r w:rsidRPr="00F6107C">
              <w:rPr>
                <w:rStyle w:val="FontStyle20"/>
                <w:sz w:val="28"/>
                <w:szCs w:val="28"/>
              </w:rPr>
              <w:t xml:space="preserve">оторых   связано   с коррупционными </w:t>
            </w:r>
            <w:r w:rsidR="0035500F" w:rsidRPr="00F6107C">
              <w:rPr>
                <w:rStyle w:val="FontStyle20"/>
                <w:sz w:val="28"/>
                <w:szCs w:val="28"/>
              </w:rPr>
              <w:t xml:space="preserve">рисками, </w:t>
            </w:r>
            <w:r w:rsidRPr="00F6107C">
              <w:rPr>
                <w:rStyle w:val="FontStyle20"/>
                <w:sz w:val="28"/>
                <w:szCs w:val="28"/>
              </w:rPr>
              <w:t xml:space="preserve">в </w:t>
            </w:r>
            <w:r w:rsidR="00A937AE" w:rsidRPr="00F6107C">
              <w:rPr>
                <w:rStyle w:val="FontStyle20"/>
                <w:sz w:val="28"/>
                <w:szCs w:val="28"/>
              </w:rPr>
              <w:t>Реестр</w:t>
            </w:r>
            <w:r w:rsidRPr="00F6107C">
              <w:rPr>
                <w:rStyle w:val="FontStyle20"/>
                <w:sz w:val="28"/>
                <w:szCs w:val="28"/>
              </w:rPr>
              <w:t>. Контроль за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C4457B" w:rsidP="00C62877">
            <w:pPr>
              <w:pStyle w:val="Style11"/>
              <w:widowControl/>
              <w:rPr>
                <w:rStyle w:val="FontStyle22"/>
                <w:b w:val="0"/>
                <w:sz w:val="28"/>
                <w:szCs w:val="28"/>
              </w:rPr>
            </w:pPr>
            <w:r w:rsidRPr="00F6107C">
              <w:rPr>
                <w:rStyle w:val="FontStyle22"/>
                <w:b w:val="0"/>
                <w:sz w:val="28"/>
                <w:szCs w:val="28"/>
              </w:rPr>
              <w:t>2.5</w:t>
            </w: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ind w:firstLine="22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Краснодарстата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A937AE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отдел,</w:t>
            </w:r>
          </w:p>
          <w:p w:rsidR="00A937AE" w:rsidRPr="00F6107C" w:rsidRDefault="00A937AE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Разработка формы для декларирования гражданскими служащими о возможной личной   заинтересованности   с целью предупреждения возникновения конфликта интересов.</w:t>
            </w:r>
          </w:p>
          <w:p w:rsidR="0026464C" w:rsidRPr="00F6107C" w:rsidRDefault="0026464C" w:rsidP="00C6287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Формирование    профилей участников закупок с целью выявления информации, которая    может    содержать признаки наличия у гражданского служащего личной заинтересованности</w:t>
            </w: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67" w:rsidRPr="00F6107C" w:rsidRDefault="00136767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144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77" w:rsidRPr="00F6107C" w:rsidRDefault="00C62877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b/>
                <w:sz w:val="28"/>
                <w:szCs w:val="28"/>
              </w:rPr>
            </w:pPr>
            <w:r w:rsidRPr="00F6107C">
              <w:rPr>
                <w:rStyle w:val="FontStyle20"/>
                <w:b/>
                <w:sz w:val="28"/>
                <w:szCs w:val="28"/>
              </w:rPr>
              <w:t>Взаимодействие Краснодарстата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Краснодарстата</w:t>
            </w:r>
          </w:p>
          <w:p w:rsidR="00C62877" w:rsidRPr="00F6107C" w:rsidRDefault="00C62877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965EBB">
            <w:pPr>
              <w:pStyle w:val="Style2"/>
              <w:widowControl/>
              <w:spacing w:line="240" w:lineRule="auto"/>
              <w:ind w:left="14" w:hanging="14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Размещение    на    официальном сайте Краснодарстата</w:t>
            </w:r>
            <w:r w:rsidR="00C4457B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в информационно</w:t>
            </w:r>
            <w:r w:rsidR="00C4457B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-</w:t>
            </w:r>
            <w:r w:rsidR="00C4457B" w:rsidRPr="00F6107C">
              <w:rPr>
                <w:rStyle w:val="FontStyle20"/>
                <w:sz w:val="28"/>
                <w:szCs w:val="28"/>
              </w:rPr>
              <w:t>т</w:t>
            </w:r>
            <w:r w:rsidRPr="00F6107C">
              <w:rPr>
                <w:rStyle w:val="FontStyle20"/>
                <w:sz w:val="28"/>
                <w:szCs w:val="28"/>
              </w:rPr>
              <w:t>елекоммуникационной сети Интернет» информации об антикоррупционной деятельности        Краснодарстата, ведение специализированного подраздела «Противодействие коррупции». Размещение в указ</w:t>
            </w:r>
            <w:r w:rsidR="00965EBB">
              <w:rPr>
                <w:rStyle w:val="FontStyle20"/>
                <w:sz w:val="28"/>
                <w:szCs w:val="28"/>
              </w:rPr>
              <w:t xml:space="preserve">анном     разделе информации в </w:t>
            </w:r>
            <w:r w:rsidRPr="00F6107C">
              <w:rPr>
                <w:rStyle w:val="FontStyle20"/>
                <w:sz w:val="28"/>
                <w:szCs w:val="28"/>
              </w:rPr>
              <w:t xml:space="preserve">соответствии с </w:t>
            </w:r>
            <w:r w:rsidR="00965EBB">
              <w:rPr>
                <w:rStyle w:val="FontStyle20"/>
                <w:sz w:val="28"/>
                <w:szCs w:val="28"/>
              </w:rPr>
              <w:t>т</w:t>
            </w:r>
            <w:r w:rsidRPr="00F6107C">
              <w:rPr>
                <w:rStyle w:val="FontStyle20"/>
                <w:sz w:val="28"/>
                <w:szCs w:val="28"/>
              </w:rPr>
              <w:t>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C4457B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Обеспечение доступа граждан и организаций к информации об антикоррупционной деятельности Краснодарстата</w:t>
            </w: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1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3</w:t>
            </w:r>
            <w:r w:rsidRPr="00F6107C">
              <w:rPr>
                <w:rStyle w:val="FontStyle22"/>
                <w:b w:val="0"/>
                <w:sz w:val="28"/>
                <w:szCs w:val="28"/>
              </w:rPr>
              <w:t>.2</w:t>
            </w: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965EBB">
            <w:pPr>
              <w:pStyle w:val="Style2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Обеспечение возможности</w:t>
            </w:r>
            <w:r w:rsidR="00965EBB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 xml:space="preserve">оперативного представления </w:t>
            </w:r>
            <w:r w:rsidR="00965EBB">
              <w:rPr>
                <w:rStyle w:val="FontStyle20"/>
                <w:sz w:val="28"/>
                <w:szCs w:val="28"/>
              </w:rPr>
              <w:t>г</w:t>
            </w:r>
            <w:r w:rsidRPr="00F6107C">
              <w:rPr>
                <w:rStyle w:val="FontStyle20"/>
                <w:sz w:val="28"/>
                <w:szCs w:val="28"/>
              </w:rPr>
              <w:t xml:space="preserve">ражданами и организациями </w:t>
            </w:r>
            <w:r w:rsidR="00965EBB">
              <w:rPr>
                <w:rStyle w:val="FontStyle20"/>
                <w:sz w:val="28"/>
                <w:szCs w:val="28"/>
              </w:rPr>
              <w:t>и</w:t>
            </w:r>
            <w:r w:rsidR="00F443D4" w:rsidRPr="00F6107C">
              <w:rPr>
                <w:rStyle w:val="FontStyle20"/>
                <w:sz w:val="28"/>
                <w:szCs w:val="28"/>
              </w:rPr>
              <w:t>нформации о фактах коррупции в Краснодар</w:t>
            </w:r>
            <w:r w:rsidRPr="00F6107C">
              <w:rPr>
                <w:rStyle w:val="FontStyle20"/>
                <w:sz w:val="28"/>
                <w:szCs w:val="28"/>
              </w:rPr>
              <w:t>стате или</w:t>
            </w:r>
            <w:r w:rsidR="00965EBB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нарушениях гражданскими служащими       Краснодарстата требований к служебному поведению посредством:</w:t>
            </w:r>
            <w:r w:rsidR="00F443D4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 xml:space="preserve">функционирования   «телефона доверия» </w:t>
            </w:r>
            <w:r w:rsidR="00F443D4" w:rsidRPr="00F6107C">
              <w:rPr>
                <w:rStyle w:val="FontStyle20"/>
                <w:sz w:val="28"/>
                <w:szCs w:val="28"/>
              </w:rPr>
              <w:t>п</w:t>
            </w:r>
            <w:r w:rsidRPr="00F6107C">
              <w:rPr>
                <w:rStyle w:val="FontStyle20"/>
                <w:sz w:val="28"/>
                <w:szCs w:val="28"/>
              </w:rPr>
              <w:t>о вопросам противодействия коррупции; обеспечения приема элект</w:t>
            </w:r>
            <w:r w:rsidR="00F443D4" w:rsidRPr="00F6107C">
              <w:rPr>
                <w:rStyle w:val="FontStyle20"/>
                <w:sz w:val="28"/>
                <w:szCs w:val="28"/>
              </w:rPr>
              <w:t xml:space="preserve">ронных сообщений на официальном </w:t>
            </w:r>
            <w:r w:rsidRPr="00F6107C">
              <w:rPr>
                <w:rStyle w:val="FontStyle20"/>
                <w:sz w:val="28"/>
                <w:szCs w:val="28"/>
              </w:rPr>
              <w:t xml:space="preserve">сайте </w:t>
            </w:r>
            <w:r w:rsidR="00F443D4" w:rsidRPr="00F6107C">
              <w:rPr>
                <w:rStyle w:val="FontStyle20"/>
                <w:sz w:val="28"/>
                <w:szCs w:val="28"/>
              </w:rPr>
              <w:t>К</w:t>
            </w:r>
            <w:r w:rsidRPr="00F6107C">
              <w:rPr>
                <w:rStyle w:val="FontStyle20"/>
                <w:sz w:val="28"/>
                <w:szCs w:val="28"/>
              </w:rPr>
              <w:t>раснодарстата в информационно</w:t>
            </w:r>
            <w:r w:rsidR="00F443D4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-телекоммуникационной сети «Интернет»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F443D4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Эффективная работа системы обратной связи для получения сообщений о несоблюдении гражданскими служащими Краснодарстата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F443D4" w:rsidP="00C62877">
            <w:pPr>
              <w:pStyle w:val="Style11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  <w:r w:rsidRPr="00F6107C">
              <w:rPr>
                <w:rStyle w:val="FontStyle22"/>
                <w:b w:val="0"/>
                <w:sz w:val="28"/>
                <w:szCs w:val="28"/>
              </w:rPr>
              <w:t>3.3</w:t>
            </w: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 рассмотрения полученных в раз</w:t>
            </w:r>
            <w:r w:rsidR="00F443D4" w:rsidRPr="00F6107C">
              <w:rPr>
                <w:rStyle w:val="FontStyle20"/>
                <w:sz w:val="28"/>
                <w:szCs w:val="28"/>
              </w:rPr>
              <w:t xml:space="preserve">ных формах обращений граждан и </w:t>
            </w:r>
            <w:r w:rsidRPr="00F6107C">
              <w:rPr>
                <w:rStyle w:val="FontStyle20"/>
                <w:sz w:val="28"/>
                <w:szCs w:val="28"/>
              </w:rPr>
              <w:t>организаций по</w:t>
            </w:r>
            <w:r w:rsidR="00F443D4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 xml:space="preserve">фактам проявления коррупции в </w:t>
            </w:r>
            <w:r w:rsidR="00F443D4" w:rsidRPr="00F6107C">
              <w:rPr>
                <w:rStyle w:val="FontStyle20"/>
                <w:sz w:val="28"/>
                <w:szCs w:val="28"/>
              </w:rPr>
              <w:t>Краснодарстате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F443D4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3.</w:t>
            </w:r>
            <w:r w:rsidR="00F443D4" w:rsidRPr="00F6107C"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</w:t>
            </w:r>
            <w:r w:rsidR="00F443D4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>взаимодействия Краснодарстата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F443D4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Административный отдел</w:t>
            </w:r>
          </w:p>
          <w:p w:rsidR="0026464C" w:rsidRPr="00F6107C" w:rsidRDefault="0026464C" w:rsidP="00C62877">
            <w:pPr>
              <w:pStyle w:val="Style15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Комиссия</w:t>
            </w:r>
          </w:p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ind w:left="7" w:hanging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Обеспечение открытости при обсуждении принимаемых </w:t>
            </w:r>
            <w:r w:rsidR="00F443D4" w:rsidRPr="00F6107C">
              <w:rPr>
                <w:rStyle w:val="FontStyle20"/>
                <w:sz w:val="28"/>
                <w:szCs w:val="28"/>
              </w:rPr>
              <w:t>Краснодарстатом</w:t>
            </w:r>
            <w:r w:rsidRPr="00F6107C">
              <w:rPr>
                <w:rStyle w:val="FontStyle20"/>
                <w:sz w:val="28"/>
                <w:szCs w:val="28"/>
              </w:rPr>
              <w:t xml:space="preserve"> мер по вопросам противодействия коррупции</w:t>
            </w: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3.</w:t>
            </w:r>
            <w:r w:rsidR="0032330A" w:rsidRPr="00F6107C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965EBB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Организация эффективного взаимодействия Краснодарстата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</w:t>
            </w:r>
            <w:r w:rsidR="00A32EEA" w:rsidRPr="00F6107C">
              <w:rPr>
                <w:rStyle w:val="FontStyle20"/>
                <w:sz w:val="28"/>
                <w:szCs w:val="28"/>
              </w:rPr>
              <w:t xml:space="preserve"> </w:t>
            </w:r>
            <w:r w:rsidRPr="00F6107C">
              <w:rPr>
                <w:rStyle w:val="FontStyle20"/>
                <w:sz w:val="28"/>
                <w:szCs w:val="28"/>
              </w:rPr>
              <w:t xml:space="preserve">коррупции, принимаемых </w:t>
            </w:r>
            <w:r w:rsidR="0032330A" w:rsidRPr="00F6107C">
              <w:rPr>
                <w:rStyle w:val="FontStyle20"/>
                <w:sz w:val="28"/>
                <w:szCs w:val="28"/>
              </w:rPr>
              <w:t>Краснодарстато</w:t>
            </w:r>
            <w:r w:rsidRPr="00F6107C">
              <w:rPr>
                <w:rStyle w:val="FontStyle20"/>
                <w:sz w:val="28"/>
                <w:szCs w:val="28"/>
              </w:rPr>
              <w:t>м, и придани</w:t>
            </w:r>
            <w:r w:rsidR="00965EBB">
              <w:rPr>
                <w:rStyle w:val="FontStyle20"/>
                <w:sz w:val="28"/>
                <w:szCs w:val="28"/>
              </w:rPr>
              <w:t>е гласности фактов коррупции в Краснодарстате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32330A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Помощник руководителя, Административный отде</w:t>
            </w:r>
            <w:r w:rsidR="00C62877" w:rsidRPr="00F6107C">
              <w:rPr>
                <w:rStyle w:val="FontStyle20"/>
                <w:sz w:val="28"/>
                <w:szCs w:val="28"/>
              </w:rPr>
              <w:t>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Обеспечение публичности и открытости деятельности Краснодарстата в сфере противодействия коррупции</w:t>
            </w:r>
          </w:p>
        </w:tc>
      </w:tr>
      <w:tr w:rsidR="0026464C" w:rsidRPr="00F6107C" w:rsidTr="00F6107C">
        <w:trPr>
          <w:gridAfter w:val="1"/>
          <w:wAfter w:w="141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3.</w:t>
            </w:r>
            <w:r w:rsidR="00C62877" w:rsidRPr="00F6107C"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C62877" w:rsidRPr="00F6107C">
              <w:rPr>
                <w:rStyle w:val="FontStyle20"/>
                <w:sz w:val="28"/>
                <w:szCs w:val="28"/>
              </w:rPr>
              <w:t>Краснодарстате</w:t>
            </w:r>
            <w:r w:rsidRPr="00F6107C">
              <w:rPr>
                <w:rStyle w:val="FontStyle20"/>
                <w:sz w:val="28"/>
                <w:szCs w:val="28"/>
              </w:rPr>
              <w:t xml:space="preserve"> и организация проверки таких фактов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C62877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Помощник руководителя, Административный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C" w:rsidRPr="00F6107C" w:rsidRDefault="0026464C" w:rsidP="00C62877">
            <w:pPr>
              <w:pStyle w:val="Style15"/>
              <w:widowControl/>
              <w:spacing w:line="240" w:lineRule="auto"/>
              <w:ind w:firstLine="7"/>
              <w:rPr>
                <w:rStyle w:val="FontStyle20"/>
                <w:sz w:val="28"/>
                <w:szCs w:val="28"/>
              </w:rPr>
            </w:pPr>
            <w:r w:rsidRPr="00F6107C">
              <w:rPr>
                <w:rStyle w:val="FontStyle20"/>
                <w:sz w:val="28"/>
                <w:szCs w:val="28"/>
              </w:rPr>
              <w:t xml:space="preserve">Проверка информации о фактах проявления коррупции в </w:t>
            </w:r>
            <w:r w:rsidR="00C62877" w:rsidRPr="00F6107C">
              <w:rPr>
                <w:rStyle w:val="FontStyle20"/>
                <w:sz w:val="28"/>
                <w:szCs w:val="28"/>
              </w:rPr>
              <w:t>Краснодарстате</w:t>
            </w:r>
            <w:r w:rsidRPr="00F6107C">
              <w:rPr>
                <w:rStyle w:val="FontStyle20"/>
                <w:sz w:val="28"/>
                <w:szCs w:val="28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0B37B6" w:rsidRPr="00F6107C" w:rsidRDefault="000B37B6">
      <w:pPr>
        <w:widowControl/>
        <w:rPr>
          <w:rStyle w:val="FontStyle20"/>
          <w:sz w:val="32"/>
          <w:szCs w:val="32"/>
        </w:rPr>
        <w:sectPr w:rsidR="000B37B6" w:rsidRPr="00F6107C" w:rsidSect="0001392E">
          <w:headerReference w:type="even" r:id="rId7"/>
          <w:headerReference w:type="default" r:id="rId8"/>
          <w:pgSz w:w="16837" w:h="23810"/>
          <w:pgMar w:top="993" w:right="1060" w:bottom="1440" w:left="1140" w:header="720" w:footer="720" w:gutter="0"/>
          <w:cols w:space="60"/>
          <w:noEndnote/>
        </w:sectPr>
      </w:pPr>
    </w:p>
    <w:p w:rsidR="000B37B6" w:rsidRPr="00F6107C" w:rsidRDefault="000B37B6">
      <w:pPr>
        <w:widowControl/>
        <w:rPr>
          <w:rStyle w:val="FontStyle20"/>
          <w:sz w:val="32"/>
          <w:szCs w:val="32"/>
        </w:rPr>
        <w:sectPr w:rsidR="000B37B6" w:rsidRPr="00F6107C">
          <w:headerReference w:type="even" r:id="rId9"/>
          <w:headerReference w:type="default" r:id="rId10"/>
          <w:pgSz w:w="16837" w:h="23810"/>
          <w:pgMar w:top="5956" w:right="1082" w:bottom="1440" w:left="1060" w:header="720" w:footer="720" w:gutter="0"/>
          <w:cols w:space="60"/>
          <w:noEndnote/>
        </w:sectPr>
      </w:pPr>
    </w:p>
    <w:p w:rsidR="00120210" w:rsidRDefault="00120210"/>
    <w:sectPr w:rsidR="00120210">
      <w:headerReference w:type="even" r:id="rId11"/>
      <w:headerReference w:type="default" r:id="rId12"/>
      <w:pgSz w:w="16837" w:h="23810"/>
      <w:pgMar w:top="7066" w:right="1109" w:bottom="1440" w:left="10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D8" w:rsidRDefault="00CF17D8">
      <w:r>
        <w:separator/>
      </w:r>
    </w:p>
  </w:endnote>
  <w:endnote w:type="continuationSeparator" w:id="0">
    <w:p w:rsidR="00CF17D8" w:rsidRDefault="00CF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D8" w:rsidRDefault="00CF17D8">
      <w:r>
        <w:separator/>
      </w:r>
    </w:p>
  </w:footnote>
  <w:footnote w:type="continuationSeparator" w:id="0">
    <w:p w:rsidR="00CF17D8" w:rsidRDefault="00CF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2E" w:rsidRDefault="0001392E">
    <w:pPr>
      <w:pStyle w:val="Style10"/>
      <w:widowControl/>
      <w:ind w:left="7592" w:right="2200"/>
      <w:jc w:val="both"/>
      <w:rPr>
        <w:rStyle w:val="FontStyle22"/>
      </w:rPr>
    </w:pPr>
    <w:r>
      <w:rPr>
        <w:rStyle w:val="FontStyle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2E" w:rsidRDefault="0001392E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2E" w:rsidRDefault="0001392E">
    <w:pPr>
      <w:pStyle w:val="Style7"/>
      <w:widowControl/>
      <w:spacing w:line="240" w:lineRule="auto"/>
      <w:ind w:left="7243"/>
      <w:jc w:val="both"/>
      <w:rPr>
        <w:rStyle w:val="FontStyle20"/>
      </w:rPr>
    </w:pPr>
    <w:r>
      <w:rPr>
        <w:rStyle w:val="FontStyle20"/>
      </w:rPr>
      <w:t>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2E" w:rsidRPr="00F6107C" w:rsidRDefault="0001392E" w:rsidP="00F6107C">
    <w:pPr>
      <w:pStyle w:val="a8"/>
      <w:rPr>
        <w:rStyle w:val="FontStyle20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2E" w:rsidRDefault="0001392E">
    <w:pPr>
      <w:pStyle w:val="Style10"/>
      <w:widowControl/>
      <w:ind w:left="7222"/>
      <w:jc w:val="both"/>
      <w:rPr>
        <w:rStyle w:val="FontStyle22"/>
      </w:rPr>
    </w:pPr>
    <w:r>
      <w:rPr>
        <w:rStyle w:val="FontStyle22"/>
      </w:rPr>
      <w:t>12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2E" w:rsidRDefault="0001392E">
    <w:pPr>
      <w:pStyle w:val="Style10"/>
      <w:widowControl/>
      <w:ind w:left="7222"/>
      <w:jc w:val="both"/>
      <w:rPr>
        <w:rStyle w:val="FontStyle22"/>
      </w:rPr>
    </w:pPr>
    <w:r>
      <w:rPr>
        <w:rStyle w:val="FontStyle22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14E4"/>
    <w:multiLevelType w:val="singleLevel"/>
    <w:tmpl w:val="F1BEAC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10"/>
    <w:rsid w:val="0001392E"/>
    <w:rsid w:val="00046AF0"/>
    <w:rsid w:val="000B37B6"/>
    <w:rsid w:val="00120210"/>
    <w:rsid w:val="00136767"/>
    <w:rsid w:val="0024081F"/>
    <w:rsid w:val="0026464C"/>
    <w:rsid w:val="00283335"/>
    <w:rsid w:val="002B0D62"/>
    <w:rsid w:val="00311108"/>
    <w:rsid w:val="0032330A"/>
    <w:rsid w:val="0035500F"/>
    <w:rsid w:val="00457178"/>
    <w:rsid w:val="0070284B"/>
    <w:rsid w:val="007320C4"/>
    <w:rsid w:val="007A3596"/>
    <w:rsid w:val="00901C28"/>
    <w:rsid w:val="00965EBB"/>
    <w:rsid w:val="009922B6"/>
    <w:rsid w:val="00A32EEA"/>
    <w:rsid w:val="00A937AE"/>
    <w:rsid w:val="00BC4B52"/>
    <w:rsid w:val="00C057E1"/>
    <w:rsid w:val="00C4457B"/>
    <w:rsid w:val="00C62877"/>
    <w:rsid w:val="00CF17D8"/>
    <w:rsid w:val="00D92F7A"/>
    <w:rsid w:val="00E86983"/>
    <w:rsid w:val="00F443D4"/>
    <w:rsid w:val="00F6107C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86B29"/>
  <w14:defaultImageDpi w14:val="0"/>
  <w15:docId w15:val="{C1CB6369-75A9-4A3E-82BB-84B44E9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  <w:pPr>
      <w:spacing w:line="302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pPr>
      <w:spacing w:line="482" w:lineRule="exact"/>
      <w:ind w:firstLine="698"/>
    </w:pPr>
  </w:style>
  <w:style w:type="paragraph" w:customStyle="1" w:styleId="Style9">
    <w:name w:val="Style9"/>
    <w:basedOn w:val="a"/>
    <w:uiPriority w:val="99"/>
    <w:pPr>
      <w:spacing w:line="490" w:lineRule="exact"/>
      <w:ind w:firstLine="720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0" w:lineRule="exact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jc w:val="center"/>
    </w:pPr>
  </w:style>
  <w:style w:type="paragraph" w:customStyle="1" w:styleId="Style14">
    <w:name w:val="Style14"/>
    <w:basedOn w:val="a"/>
    <w:uiPriority w:val="99"/>
    <w:pPr>
      <w:spacing w:line="324" w:lineRule="exact"/>
      <w:ind w:firstLine="266"/>
    </w:pPr>
  </w:style>
  <w:style w:type="paragraph" w:customStyle="1" w:styleId="Style15">
    <w:name w:val="Style15"/>
    <w:basedOn w:val="a"/>
    <w:uiPriority w:val="99"/>
    <w:pPr>
      <w:spacing w:line="326" w:lineRule="exact"/>
      <w:jc w:val="both"/>
    </w:pPr>
  </w:style>
  <w:style w:type="paragraph" w:customStyle="1" w:styleId="Style16">
    <w:name w:val="Style16"/>
    <w:basedOn w:val="a"/>
    <w:uiPriority w:val="99"/>
    <w:pPr>
      <w:spacing w:line="317" w:lineRule="exact"/>
      <w:ind w:firstLine="86"/>
      <w:jc w:val="both"/>
    </w:pPr>
  </w:style>
  <w:style w:type="paragraph" w:customStyle="1" w:styleId="Style17">
    <w:name w:val="Style17"/>
    <w:basedOn w:val="a"/>
    <w:uiPriority w:val="99"/>
    <w:pPr>
      <w:spacing w:line="317" w:lineRule="exact"/>
      <w:jc w:val="center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1F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1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107C"/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1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07C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Анастасия Эдуардовна</dc:creator>
  <cp:lastModifiedBy>Сазонова Ирина Владимировна</cp:lastModifiedBy>
  <cp:revision>19</cp:revision>
  <cp:lastPrinted>2021-02-03T12:38:00Z</cp:lastPrinted>
  <dcterms:created xsi:type="dcterms:W3CDTF">2021-02-03T07:46:00Z</dcterms:created>
  <dcterms:modified xsi:type="dcterms:W3CDTF">2021-02-08T11:30:00Z</dcterms:modified>
</cp:coreProperties>
</file>